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14914801"/>
        <w:docPartObj>
          <w:docPartGallery w:val="Cover Pages"/>
          <w:docPartUnique/>
        </w:docPartObj>
      </w:sdtPr>
      <w:sdtContent>
        <w:p w:rsidR="00AF7F79" w:rsidRDefault="00AF7F79">
          <w:r>
            <w:rPr>
              <w:rFonts w:asciiTheme="majorHAnsi" w:eastAsiaTheme="majorEastAsia" w:hAnsiTheme="majorHAnsi" w:cstheme="majorBidi"/>
              <w:b/>
              <w:bCs/>
              <w:noProof/>
              <w:color w:val="EEECE1" w:themeColor="background2"/>
              <w:spacing w:val="30"/>
              <w:sz w:val="96"/>
              <w:szCs w:val="96"/>
              <w:lang w:val="en-US"/>
            </w:rPr>
            <w:drawing>
              <wp:anchor distT="0" distB="0" distL="114300" distR="114300" simplePos="0" relativeHeight="251657216" behindDoc="0" locked="0" layoutInCell="1" allowOverlap="1">
                <wp:simplePos x="0" y="0"/>
                <wp:positionH relativeFrom="column">
                  <wp:posOffset>360045</wp:posOffset>
                </wp:positionH>
                <wp:positionV relativeFrom="paragraph">
                  <wp:posOffset>-152400</wp:posOffset>
                </wp:positionV>
                <wp:extent cx="5963920" cy="8435340"/>
                <wp:effectExtent l="0" t="0" r="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CHAIRMANS AWARDS.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63920" cy="8435340"/>
                        </a:xfrm>
                        <a:prstGeom prst="rect">
                          <a:avLst/>
                        </a:prstGeom>
                      </pic:spPr>
                    </pic:pic>
                  </a:graphicData>
                </a:graphic>
              </wp:anchor>
            </w:drawing>
          </w:r>
        </w:p>
        <w:p w:rsidR="00AF7F79" w:rsidRDefault="008C4C86">
          <w:r w:rsidRPr="008C4C86">
            <w:rPr>
              <w:noProof/>
              <w:lang w:eastAsia="en-AU"/>
            </w:rPr>
            <w:pict>
              <v:rect id="Rectangle 2" o:spid="_x0000_s1026" style="position:absolute;margin-left:0;margin-top:0;width:612pt;height:11in;z-index:-251658240;visibility:visible;mso-width-percent:1000;mso-height-percent:1000;mso-position-horizontal:center;mso-position-horizontal-relative:page;mso-position-vertical:center;mso-position-vertical-relative:page;mso-width-percent:1000;mso-height-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V1CAMAADsGAAAOAAAAZHJzL2Uyb0RvYy54bWysVNtu2zAMfR+wfxD0nvoSO4mNOkMuzTag&#10;W4u2+wBFkmNhtuRJSpxu2L+PkpM02fYwDPWDIFrU0SF5yOt3+6ZGO66NULLA0VWIEZdUMSE3Bf7y&#10;tBpMMDKWSEZqJXmBn7nB76Zv31x3bc5jVamacY0ARJq8awtcWdvmQWBoxRtirlTLJRyWSjfEgqk3&#10;AdOkA/SmDuIwHAWd0qzVinJj4O+yP8RTj1+WnNq7sjTcorrAwM36Vft17dZgek3yjSZtJeiBBvkP&#10;Fg0REh49QS2JJWirxR9QjaBaGVXaK6qaQJWloNzHANFE4W/RPFak5T4WSI5pT2kyrwdLP+/uNRKs&#10;wEkcYyRJA0V6gLQRuak5il2Cutbk4PfY3msXomlvFf1qkFSLCrz4TGvVVZwwoBU5/+DigjMMXEXr&#10;7pNigE62Vvlc7UvdOEDIAtr7kjyfSsL3FlH4OR6P4ySEylE4i8IwnTjLPULy4/1WG/ueqwa5TYE1&#10;sPf4ZHdrbO96dPH8VS3YStS1N/Rmvag12hEQyMp/B3Rz7gZ0AMtdcMR8YX9kETCbx9lgNZqMB8kq&#10;SQfZOJwMwiibZ6MwyZLl6qcjEiV5JRjj8lZIfhRZlPxbEQ9y7+XhZYa6AmdpnPoYL1ia82BC//0t&#10;mEZY6LlaNAWenJxI7kp4IxkkjOSWiLrfB5f0feIhB5epSIejJMzi0WA2W0IqkuVkMJ/DbrG4yZJh&#10;NErSm8UxFaYiTHV3a0O3mrNXSIcvXS88X54jRV8wr0Unv17Gdr/eQ4BOk2vFnkGVWoFkQF8ww2BT&#10;Kf0dow7mQYHNty3RHKP6owRlZ1GSuAHijSQdx2Do85P1+QmRFKAKbDHqtwvbD51tq8WmgpciXz6p&#10;ZtANpXAyhc6iXPIhc1sKjajJQdFK20odhtRKK2ldVUleO6QHsUEACU9VmvN7eJAJ/zC4QI+cQZp2&#10;yBCUTm/dsP5Q4HQcpaGnseY7Xj85YQ0n0GQYVadd31N+Ghy1BDiA/ZLDgwETyj95IOpG4LntvV5m&#10;/vQXAAAA//8DAFBLAwQUAAYACAAAACEAJKX3MtsAAAAHAQAADwAAAGRycy9kb3ducmV2LnhtbEyP&#10;QUvEMBCF74L/IYzgzU0tKkttuiyK4kGQrR48ZpuxKU0mtUm79d8768W9DO/xhjfflJvFOzHjGLtA&#10;Cq5XGQikJpiOWgUf709XaxAxaTLaBUIFPxhhU52flbow4UA7nOvUCi6hWGgFNqWhkDI2Fr2OqzAg&#10;cfYVRq8T27GVZtQHLvdO5ll2J73uiC9YPeCDxaavJ69g+53P/WP9+mK7N/e8w8++mWKv1OXFsr0H&#10;kXBJ/8twxGd0qJhpHyYyUTgF/Ej6m8csz2/Y71ndrlnJqpSn/NUvAAAA//8DAFBLAQItABQABgAI&#10;AAAAIQC2gziS/gAAAOEBAAATAAAAAAAAAAAAAAAAAAAAAABbQ29udGVudF9UeXBlc10ueG1sUEsB&#10;Ai0AFAAGAAgAAAAhADj9If/WAAAAlAEAAAsAAAAAAAAAAAAAAAAALwEAAF9yZWxzLy5yZWxzUEsB&#10;Ai0AFAAGAAgAAAAhABWMZXUIAwAAOwYAAA4AAAAAAAAAAAAAAAAALgIAAGRycy9lMm9Eb2MueG1s&#10;UEsBAi0AFAAGAAgAAAAhACSl9zLbAAAABwEAAA8AAAAAAAAAAAAAAAAAYgUAAGRycy9kb3ducmV2&#10;LnhtbFBLBQYAAAAABAAEAPMAAABqBgAAAAA=&#10;" o:allowincell="f" stroked="f">
                <v:textbox>
                  <w:txbxContent>
                    <w:p w:rsidR="00AF7F79" w:rsidRDefault="00AF7F79">
                      <w:pPr>
                        <w:rPr>
                          <w:rFonts w:asciiTheme="majorHAnsi" w:eastAsiaTheme="majorEastAsia" w:hAnsiTheme="majorHAnsi" w:cstheme="majorBidi"/>
                          <w:b/>
                          <w:bCs/>
                          <w:color w:val="EEECE1" w:themeColor="background2"/>
                          <w:spacing w:val="30"/>
                          <w:sz w:val="72"/>
                          <w:szCs w:val="72"/>
                        </w:rPr>
                      </w:pPr>
                    </w:p>
                    <w:p w:rsidR="00AF7F79" w:rsidRDefault="00AF7F79">
                      <w:pPr>
                        <w:rPr>
                          <w:rFonts w:asciiTheme="majorHAnsi" w:eastAsiaTheme="majorEastAsia" w:hAnsiTheme="majorHAnsi" w:cstheme="majorBidi"/>
                          <w:b/>
                          <w:bCs/>
                          <w:color w:val="EEECE1" w:themeColor="background2"/>
                          <w:spacing w:val="30"/>
                          <w:sz w:val="96"/>
                          <w:szCs w:val="96"/>
                        </w:rPr>
                      </w:pPr>
                    </w:p>
                  </w:txbxContent>
                </v:textbox>
                <w10:wrap anchorx="page" anchory="page"/>
              </v:rect>
            </w:pict>
          </w:r>
        </w:p>
        <w:p w:rsidR="00AF7F79" w:rsidRDefault="00AF7F79"/>
        <w:p w:rsidR="00AF7F79" w:rsidRDefault="00AF7F79"/>
        <w:p w:rsidR="00AF7F79" w:rsidRDefault="00AF7F79">
          <w:r>
            <w:br w:type="page"/>
          </w:r>
        </w:p>
      </w:sdtContent>
    </w:sdt>
    <w:p w:rsidR="00F23F0D" w:rsidRPr="00125E6B" w:rsidRDefault="00F23F0D" w:rsidP="00F23F0D">
      <w:pPr>
        <w:spacing w:after="0"/>
        <w:rPr>
          <w:b/>
        </w:rPr>
      </w:pPr>
      <w:r w:rsidRPr="00125E6B">
        <w:rPr>
          <w:b/>
        </w:rPr>
        <w:lastRenderedPageBreak/>
        <w:t>Background</w:t>
      </w:r>
    </w:p>
    <w:p w:rsidR="00F23F0D" w:rsidRPr="00125E6B" w:rsidRDefault="00F23F0D" w:rsidP="00F23F0D">
      <w:pPr>
        <w:spacing w:after="0"/>
      </w:pPr>
      <w:r w:rsidRPr="00125E6B">
        <w:t xml:space="preserve">Southern Queensland Country Tourism would like to announce the inaugural Southern Queensland Country Tourism Chairman’s Award. This award will recognise an individual and/or business contribution to tourism excellence in the Southern Queensland Country region. </w:t>
      </w:r>
    </w:p>
    <w:p w:rsidR="00F23F0D" w:rsidRPr="00125E6B" w:rsidRDefault="00F23F0D" w:rsidP="00F23F0D">
      <w:pPr>
        <w:spacing w:after="0"/>
      </w:pPr>
    </w:p>
    <w:p w:rsidR="00F23F0D" w:rsidRPr="00125E6B" w:rsidRDefault="00F23F0D" w:rsidP="00F23F0D">
      <w:pPr>
        <w:spacing w:after="0"/>
      </w:pPr>
      <w:r w:rsidRPr="00125E6B">
        <w:t xml:space="preserve">An initiative of the Southern Queensland Country Tourism board to recognise the leaders in our industry for the outstanding work they undertake. The winner of the award will be the individual and/or business that embody the Southern Queensland Country brand, core promise and best delivers on the Southern Queensland Country Tourism hero experiences.  </w:t>
      </w:r>
    </w:p>
    <w:p w:rsidR="00F23F0D" w:rsidRPr="00125E6B" w:rsidRDefault="00F23F0D" w:rsidP="00F23F0D">
      <w:pPr>
        <w:spacing w:after="0"/>
      </w:pPr>
    </w:p>
    <w:p w:rsidR="00F23F0D" w:rsidRPr="00125E6B" w:rsidRDefault="00F23F0D" w:rsidP="00F23F0D">
      <w:pPr>
        <w:spacing w:after="0"/>
        <w:rPr>
          <w:b/>
        </w:rPr>
      </w:pPr>
      <w:r w:rsidRPr="00125E6B">
        <w:rPr>
          <w:b/>
        </w:rPr>
        <w:t>The Award</w:t>
      </w:r>
    </w:p>
    <w:tbl>
      <w:tblPr>
        <w:tblStyle w:val="TableGrid"/>
        <w:tblW w:w="0" w:type="auto"/>
        <w:tblBorders>
          <w:top w:val="thickThinMediumGap" w:sz="24" w:space="0" w:color="auto"/>
          <w:left w:val="thickThinMediumGap" w:sz="24" w:space="0" w:color="auto"/>
          <w:bottom w:val="thinThickMediumGap" w:sz="24" w:space="0" w:color="auto"/>
          <w:right w:val="thinThickMediumGap" w:sz="24" w:space="0" w:color="auto"/>
          <w:insideH w:val="none" w:sz="0" w:space="0" w:color="auto"/>
          <w:insideV w:val="none" w:sz="0" w:space="0" w:color="auto"/>
        </w:tblBorders>
        <w:shd w:val="clear" w:color="auto" w:fill="D6E3BC" w:themeFill="accent3" w:themeFillTint="66"/>
        <w:tblCellMar>
          <w:top w:w="284" w:type="dxa"/>
          <w:left w:w="284" w:type="dxa"/>
          <w:bottom w:w="284" w:type="dxa"/>
          <w:right w:w="284" w:type="dxa"/>
        </w:tblCellMar>
        <w:tblLook w:val="04A0"/>
      </w:tblPr>
      <w:tblGrid>
        <w:gridCol w:w="10490"/>
      </w:tblGrid>
      <w:tr w:rsidR="00F23F0D" w:rsidRPr="00125E6B" w:rsidTr="00125E6B">
        <w:tc>
          <w:tcPr>
            <w:tcW w:w="10490" w:type="dxa"/>
            <w:shd w:val="clear" w:color="auto" w:fill="D6E3BC" w:themeFill="accent3" w:themeFillTint="66"/>
          </w:tcPr>
          <w:p w:rsidR="00F814BC" w:rsidRDefault="00125E6B" w:rsidP="00F814BC">
            <w:pPr>
              <w:contextualSpacing/>
              <w:jc w:val="center"/>
              <w:rPr>
                <w:b/>
                <w:i/>
                <w:sz w:val="24"/>
              </w:rPr>
            </w:pPr>
            <w:r w:rsidRPr="00F814BC">
              <w:rPr>
                <w:b/>
                <w:i/>
                <w:sz w:val="24"/>
              </w:rPr>
              <w:t>The Chairman’s Tourism Award for Businesses and/or Individuals in</w:t>
            </w:r>
          </w:p>
          <w:p w:rsidR="00F23F0D" w:rsidRDefault="00125E6B" w:rsidP="00F814BC">
            <w:pPr>
              <w:contextualSpacing/>
              <w:jc w:val="center"/>
              <w:rPr>
                <w:b/>
                <w:i/>
                <w:sz w:val="24"/>
              </w:rPr>
            </w:pPr>
            <w:r w:rsidRPr="00F814BC">
              <w:rPr>
                <w:b/>
                <w:i/>
                <w:sz w:val="24"/>
              </w:rPr>
              <w:t>the Southern Queensland Country Region</w:t>
            </w:r>
          </w:p>
          <w:p w:rsidR="00F814BC" w:rsidRPr="00F814BC" w:rsidRDefault="00F814BC" w:rsidP="00125E6B">
            <w:pPr>
              <w:contextualSpacing/>
              <w:rPr>
                <w:b/>
                <w:i/>
                <w:sz w:val="24"/>
              </w:rPr>
            </w:pPr>
          </w:p>
          <w:p w:rsidR="00F23F0D" w:rsidRPr="00125E6B" w:rsidRDefault="00F23F0D" w:rsidP="00F23F0D">
            <w:r w:rsidRPr="00125E6B">
              <w:rPr>
                <w:color w:val="000000" w:themeColor="text1"/>
              </w:rPr>
              <w:t xml:space="preserve">The award will recognise the outstanding contribution of an individual or business to tourism in Southern Queensland Country. This individual or business may encourage or support others in the </w:t>
            </w:r>
            <w:r w:rsidRPr="00125E6B">
              <w:t xml:space="preserve">tourism industry and/or create an exceptional experience for a visitor to the Southern Queensland Country region. </w:t>
            </w:r>
          </w:p>
          <w:p w:rsidR="00F23F0D" w:rsidRPr="00125E6B" w:rsidRDefault="00F23F0D" w:rsidP="00F23F0D"/>
          <w:p w:rsidR="00F23F0D" w:rsidRPr="00125E6B" w:rsidRDefault="00F23F0D" w:rsidP="00F23F0D">
            <w:r w:rsidRPr="00125E6B">
              <w:t>This award is open to:</w:t>
            </w:r>
          </w:p>
          <w:p w:rsidR="00F23F0D" w:rsidRPr="00125E6B" w:rsidRDefault="00F23F0D" w:rsidP="00F23F0D">
            <w:pPr>
              <w:pStyle w:val="ListParagraph"/>
              <w:numPr>
                <w:ilvl w:val="0"/>
                <w:numId w:val="35"/>
              </w:numPr>
              <w:contextualSpacing/>
            </w:pPr>
            <w:r w:rsidRPr="00125E6B">
              <w:t xml:space="preserve">Individuals </w:t>
            </w:r>
          </w:p>
          <w:p w:rsidR="00F23F0D" w:rsidRPr="00125E6B" w:rsidRDefault="00F23F0D" w:rsidP="00F23F0D">
            <w:pPr>
              <w:pStyle w:val="ListParagraph"/>
              <w:numPr>
                <w:ilvl w:val="0"/>
                <w:numId w:val="35"/>
              </w:numPr>
              <w:contextualSpacing/>
            </w:pPr>
            <w:r w:rsidRPr="00125E6B">
              <w:t>Business</w:t>
            </w:r>
            <w:r w:rsidR="00125E6B" w:rsidRPr="00125E6B">
              <w:t>e</w:t>
            </w:r>
            <w:r w:rsidRPr="00125E6B">
              <w:t>s</w:t>
            </w:r>
          </w:p>
          <w:p w:rsidR="00F23F0D" w:rsidRPr="00125E6B" w:rsidRDefault="00F23F0D" w:rsidP="00F23F0D">
            <w:pPr>
              <w:pStyle w:val="ListParagraph"/>
              <w:numPr>
                <w:ilvl w:val="0"/>
                <w:numId w:val="35"/>
              </w:numPr>
              <w:contextualSpacing/>
            </w:pPr>
            <w:r w:rsidRPr="00125E6B">
              <w:t xml:space="preserve">Volunteers working in the tourism industry </w:t>
            </w:r>
          </w:p>
          <w:p w:rsidR="00F23F0D" w:rsidRPr="00125E6B" w:rsidRDefault="00F23F0D" w:rsidP="00F23F0D"/>
          <w:p w:rsidR="00F23F0D" w:rsidRPr="00125E6B" w:rsidRDefault="00F23F0D" w:rsidP="00F23F0D">
            <w:pPr>
              <w:rPr>
                <w:b/>
              </w:rPr>
            </w:pPr>
            <w:r w:rsidRPr="00125E6B">
              <w:t>Nominees must be an industry or marketing partner of Southern Queensland Country Tourism.</w:t>
            </w:r>
          </w:p>
        </w:tc>
      </w:tr>
    </w:tbl>
    <w:p w:rsidR="00F23F0D" w:rsidRPr="00125E6B" w:rsidRDefault="00F23F0D" w:rsidP="00F23F0D">
      <w:pPr>
        <w:spacing w:after="0"/>
        <w:rPr>
          <w:b/>
        </w:rPr>
      </w:pPr>
    </w:p>
    <w:p w:rsidR="00F23F0D" w:rsidRPr="00125E6B" w:rsidRDefault="00F23F0D" w:rsidP="00F23F0D">
      <w:pPr>
        <w:spacing w:after="0"/>
        <w:rPr>
          <w:b/>
        </w:rPr>
      </w:pPr>
      <w:r w:rsidRPr="00125E6B">
        <w:rPr>
          <w:b/>
        </w:rPr>
        <w:t>It’s more than just the glory</w:t>
      </w:r>
    </w:p>
    <w:p w:rsidR="00F23F0D" w:rsidRPr="00125E6B" w:rsidRDefault="00F23F0D" w:rsidP="00F23F0D">
      <w:pPr>
        <w:spacing w:after="0"/>
      </w:pPr>
      <w:r w:rsidRPr="00125E6B">
        <w:t>The winner will receive a prize to the value of $1200 (ex GST) towards mentoring or professional development of their choice, or marketing activity for their business. The prize is sponsored by Southern Queensland Country Tourism and will be implemented by mutual agreement with the winner.</w:t>
      </w:r>
    </w:p>
    <w:p w:rsidR="00F23F0D" w:rsidRPr="00125E6B" w:rsidRDefault="00F23F0D" w:rsidP="00F23F0D">
      <w:pPr>
        <w:spacing w:after="0"/>
        <w:rPr>
          <w:b/>
        </w:rPr>
      </w:pPr>
    </w:p>
    <w:p w:rsidR="00F23F0D" w:rsidRPr="00125E6B" w:rsidRDefault="00F23F0D" w:rsidP="00F23F0D">
      <w:pPr>
        <w:spacing w:after="0"/>
        <w:rPr>
          <w:b/>
        </w:rPr>
      </w:pPr>
      <w:r w:rsidRPr="00125E6B">
        <w:rPr>
          <w:b/>
        </w:rPr>
        <w:t>Nomination Process</w:t>
      </w:r>
    </w:p>
    <w:p w:rsidR="00F23F0D" w:rsidRPr="00125E6B" w:rsidRDefault="00F23F0D" w:rsidP="00F23F0D">
      <w:pPr>
        <w:spacing w:after="0"/>
      </w:pPr>
      <w:r w:rsidRPr="00125E6B">
        <w:t xml:space="preserve">The award will be peer nominated and will be judged on established criteria detailed </w:t>
      </w:r>
      <w:r w:rsidR="00125E6B" w:rsidRPr="00125E6B">
        <w:t>on</w:t>
      </w:r>
      <w:r w:rsidRPr="00125E6B">
        <w:t xml:space="preserve"> the </w:t>
      </w:r>
      <w:r w:rsidR="00125E6B" w:rsidRPr="00125E6B">
        <w:t xml:space="preserve">nomination form. </w:t>
      </w:r>
      <w:r w:rsidRPr="00125E6B">
        <w:t>Judging will be undertaken by the Southern Queensland Country Tourism Board Chair and the decision will be based on the application that best fulfils and reflects the criteria. The process will be rigorous and the Chair’s decision will be final. No further correspondence will be entered into.</w:t>
      </w:r>
    </w:p>
    <w:p w:rsidR="00F23F0D" w:rsidRPr="00125E6B" w:rsidRDefault="00F23F0D" w:rsidP="00F23F0D">
      <w:pPr>
        <w:spacing w:after="0"/>
      </w:pPr>
    </w:p>
    <w:p w:rsidR="00F23F0D" w:rsidRPr="00125E6B" w:rsidRDefault="00F23F0D" w:rsidP="00F23F0D">
      <w:pPr>
        <w:spacing w:after="0"/>
      </w:pPr>
      <w:r w:rsidRPr="00125E6B">
        <w:t xml:space="preserve">The </w:t>
      </w:r>
      <w:r w:rsidR="00125E6B" w:rsidRPr="00125E6B">
        <w:t xml:space="preserve">finalists and winner </w:t>
      </w:r>
      <w:r w:rsidRPr="00125E6B">
        <w:t xml:space="preserve">will be announced at the 2015 Southern Queensland Tourism Industry Conference Welcome Reception following the end of day one – Tuesday 13 October, 2015. </w:t>
      </w:r>
    </w:p>
    <w:p w:rsidR="00F23F0D" w:rsidRPr="00125E6B" w:rsidRDefault="00F23F0D" w:rsidP="00F23F0D">
      <w:pPr>
        <w:spacing w:after="0"/>
      </w:pPr>
    </w:p>
    <w:p w:rsidR="00F23F0D" w:rsidRPr="00125E6B" w:rsidRDefault="00F23F0D" w:rsidP="00F23F0D">
      <w:pPr>
        <w:spacing w:after="0"/>
        <w:rPr>
          <w:b/>
        </w:rPr>
      </w:pPr>
      <w:r w:rsidRPr="00125E6B">
        <w:rPr>
          <w:b/>
        </w:rPr>
        <w:t>Key Dates</w:t>
      </w:r>
    </w:p>
    <w:p w:rsidR="00AF7F79" w:rsidRPr="00125E6B" w:rsidRDefault="00F23F0D" w:rsidP="00F23F0D">
      <w:pPr>
        <w:spacing w:after="0"/>
      </w:pPr>
      <w:r w:rsidRPr="00125E6B">
        <w:t>Nomination</w:t>
      </w:r>
      <w:r w:rsidR="00125E6B" w:rsidRPr="00125E6B">
        <w:t>s</w:t>
      </w:r>
      <w:r w:rsidRPr="00125E6B">
        <w:t xml:space="preserve"> Close: Monday, 28 September 2015</w:t>
      </w:r>
      <w:bookmarkStart w:id="0" w:name="_GoBack"/>
      <w:bookmarkEnd w:id="0"/>
    </w:p>
    <w:p w:rsidR="00AF7F79" w:rsidRPr="00125E6B" w:rsidRDefault="00AF7F79" w:rsidP="00F23F0D">
      <w:pPr>
        <w:spacing w:after="0"/>
      </w:pPr>
    </w:p>
    <w:p w:rsidR="00F23F0D" w:rsidRPr="00125E6B" w:rsidRDefault="00F23F0D" w:rsidP="00F23F0D">
      <w:pPr>
        <w:spacing w:after="0"/>
        <w:rPr>
          <w:b/>
        </w:rPr>
      </w:pPr>
    </w:p>
    <w:p w:rsidR="00F23F0D" w:rsidRPr="00125E6B" w:rsidRDefault="00F23F0D">
      <w:pPr>
        <w:rPr>
          <w:b/>
        </w:rPr>
      </w:pPr>
      <w:r w:rsidRPr="00125E6B">
        <w:rPr>
          <w:b/>
        </w:rPr>
        <w:lastRenderedPageBreak/>
        <w:br w:type="page"/>
      </w:r>
    </w:p>
    <w:p w:rsidR="00F23F0D" w:rsidRPr="00125E6B" w:rsidRDefault="00F23F0D" w:rsidP="00125E6B">
      <w:pPr>
        <w:spacing w:after="0"/>
        <w:rPr>
          <w:b/>
          <w:sz w:val="24"/>
        </w:rPr>
      </w:pPr>
      <w:r w:rsidRPr="00125E6B">
        <w:rPr>
          <w:b/>
          <w:sz w:val="24"/>
        </w:rPr>
        <w:lastRenderedPageBreak/>
        <w:t xml:space="preserve">Award </w:t>
      </w:r>
      <w:r w:rsidR="00125E6B" w:rsidRPr="00125E6B">
        <w:rPr>
          <w:b/>
          <w:sz w:val="24"/>
        </w:rPr>
        <w:t>Nomination</w:t>
      </w:r>
    </w:p>
    <w:p w:rsidR="00125E6B" w:rsidRPr="00125E6B" w:rsidRDefault="00125E6B" w:rsidP="00125E6B">
      <w:pPr>
        <w:spacing w:after="0"/>
        <w:rPr>
          <w:b/>
        </w:rPr>
      </w:pPr>
    </w:p>
    <w:tbl>
      <w:tblPr>
        <w:tblStyle w:val="TableGrid"/>
        <w:tblW w:w="0" w:type="auto"/>
        <w:tblBorders>
          <w:top w:val="thickThinMediumGap" w:sz="24" w:space="0" w:color="auto"/>
          <w:left w:val="thickThinMediumGap" w:sz="24" w:space="0" w:color="auto"/>
          <w:bottom w:val="thinThickMediumGap" w:sz="24" w:space="0" w:color="auto"/>
          <w:right w:val="thinThickMediumGap" w:sz="24" w:space="0" w:color="auto"/>
          <w:insideH w:val="none" w:sz="0" w:space="0" w:color="auto"/>
          <w:insideV w:val="none" w:sz="0" w:space="0" w:color="auto"/>
        </w:tblBorders>
        <w:tblLook w:val="04A0"/>
      </w:tblPr>
      <w:tblGrid>
        <w:gridCol w:w="10420"/>
      </w:tblGrid>
      <w:tr w:rsidR="00125E6B" w:rsidRPr="00125E6B" w:rsidTr="00125E6B">
        <w:tc>
          <w:tcPr>
            <w:tcW w:w="10420" w:type="dxa"/>
          </w:tcPr>
          <w:p w:rsidR="00125E6B" w:rsidRPr="00125E6B" w:rsidRDefault="00125E6B" w:rsidP="00125E6B">
            <w:pPr>
              <w:rPr>
                <w:b/>
              </w:rPr>
            </w:pPr>
            <w:r w:rsidRPr="00125E6B">
              <w:rPr>
                <w:b/>
              </w:rPr>
              <w:t xml:space="preserve">To Enter: </w:t>
            </w:r>
          </w:p>
          <w:p w:rsidR="00125E6B" w:rsidRPr="00125E6B" w:rsidRDefault="00125E6B" w:rsidP="00125E6B">
            <w:r w:rsidRPr="00125E6B">
              <w:t>Please complete the below application, responding to each of the four (4) criteria.</w:t>
            </w:r>
          </w:p>
          <w:p w:rsidR="00125E6B" w:rsidRPr="00125E6B" w:rsidRDefault="00125E6B" w:rsidP="00125E6B">
            <w:r w:rsidRPr="00125E6B">
              <w:t xml:space="preserve">Once completed, please email to </w:t>
            </w:r>
            <w:hyperlink r:id="rId9" w:history="1">
              <w:r w:rsidRPr="00125E6B">
                <w:rPr>
                  <w:rStyle w:val="Hyperlink"/>
                  <w:b/>
                </w:rPr>
                <w:t>chairmansaward@sqct.com.au</w:t>
              </w:r>
            </w:hyperlink>
          </w:p>
          <w:p w:rsidR="00125E6B" w:rsidRPr="00125E6B" w:rsidRDefault="00125E6B" w:rsidP="00125E6B">
            <w:pPr>
              <w:rPr>
                <w:b/>
              </w:rPr>
            </w:pPr>
            <w:r w:rsidRPr="00125E6B">
              <w:t>We will acknowledge receipt of the application within 24 business hours. If no acknowledgement of receipt has been sent with</w:t>
            </w:r>
            <w:r w:rsidR="001909FF">
              <w:t>in</w:t>
            </w:r>
            <w:r w:rsidRPr="00125E6B">
              <w:t xml:space="preserve"> this time period please contact (07) 4632 1988.</w:t>
            </w:r>
            <w:r w:rsidRPr="00125E6B">
              <w:rPr>
                <w:b/>
              </w:rPr>
              <w:t xml:space="preserve">   </w:t>
            </w:r>
          </w:p>
        </w:tc>
      </w:tr>
    </w:tbl>
    <w:p w:rsidR="00EE550F" w:rsidRPr="00125E6B" w:rsidRDefault="00EE550F" w:rsidP="00EE550F">
      <w:pPr>
        <w:spacing w:after="0"/>
        <w:rPr>
          <w:b/>
        </w:rPr>
      </w:pPr>
    </w:p>
    <w:p w:rsidR="00F23F0D" w:rsidRPr="00125E6B" w:rsidRDefault="00F23F0D" w:rsidP="00F23F0D">
      <w:pPr>
        <w:spacing w:after="0"/>
      </w:pPr>
      <w:r w:rsidRPr="00125E6B">
        <w:t>Name of Nomin</w:t>
      </w:r>
      <w:r w:rsidR="00125E6B">
        <w:t>ee</w:t>
      </w:r>
      <w:r w:rsidRPr="00125E6B">
        <w:t xml:space="preserve"> (Business or individual): </w:t>
      </w:r>
    </w:p>
    <w:p w:rsidR="00F23F0D" w:rsidRPr="00125E6B" w:rsidRDefault="008C4C86" w:rsidP="00F23F0D">
      <w:pPr>
        <w:spacing w:after="0"/>
      </w:pPr>
      <w:sdt>
        <w:sdtPr>
          <w:id w:val="843750447"/>
          <w:showingPlcHdr/>
          <w:text/>
        </w:sdtPr>
        <w:sdtContent>
          <w:r w:rsidR="00F23F0D" w:rsidRPr="00125E6B">
            <w:rPr>
              <w:rStyle w:val="PlaceholderText"/>
            </w:rPr>
            <w:t>Click here to enter text.</w:t>
          </w:r>
        </w:sdtContent>
      </w:sdt>
    </w:p>
    <w:p w:rsidR="00F23F0D" w:rsidRPr="00125E6B" w:rsidRDefault="00F23F0D" w:rsidP="00F23F0D">
      <w:pPr>
        <w:spacing w:after="0"/>
      </w:pPr>
    </w:p>
    <w:p w:rsidR="00F23F0D" w:rsidRPr="00125E6B" w:rsidRDefault="00F23F0D" w:rsidP="00F23F0D">
      <w:pPr>
        <w:spacing w:after="0"/>
      </w:pPr>
      <w:r w:rsidRPr="00125E6B">
        <w:t xml:space="preserve">Nominated by: </w:t>
      </w:r>
    </w:p>
    <w:p w:rsidR="00F23F0D" w:rsidRPr="00125E6B" w:rsidRDefault="008C4C86" w:rsidP="00F23F0D">
      <w:pPr>
        <w:spacing w:after="0"/>
      </w:pPr>
      <w:sdt>
        <w:sdtPr>
          <w:id w:val="-1899270476"/>
          <w:showingPlcHdr/>
          <w:text/>
        </w:sdtPr>
        <w:sdtContent>
          <w:r w:rsidR="00F23F0D" w:rsidRPr="00125E6B">
            <w:rPr>
              <w:rStyle w:val="PlaceholderText"/>
            </w:rPr>
            <w:t>Click here to enter text.</w:t>
          </w:r>
        </w:sdtContent>
      </w:sdt>
    </w:p>
    <w:p w:rsidR="00F23F0D" w:rsidRPr="00125E6B" w:rsidRDefault="00F23F0D" w:rsidP="00F23F0D">
      <w:pPr>
        <w:spacing w:after="0"/>
      </w:pPr>
    </w:p>
    <w:p w:rsidR="00F23F0D" w:rsidRPr="00125E6B" w:rsidRDefault="00F23F0D" w:rsidP="00F23F0D">
      <w:pPr>
        <w:spacing w:after="0"/>
        <w:rPr>
          <w:b/>
          <w:u w:val="single"/>
        </w:rPr>
      </w:pPr>
      <w:r w:rsidRPr="00125E6B">
        <w:rPr>
          <w:b/>
          <w:u w:val="single"/>
        </w:rPr>
        <w:t>Criteria</w:t>
      </w:r>
    </w:p>
    <w:p w:rsidR="00F23F0D" w:rsidRPr="00125E6B" w:rsidRDefault="00F23F0D" w:rsidP="00F23F0D">
      <w:pPr>
        <w:spacing w:after="0"/>
      </w:pPr>
      <w:r w:rsidRPr="00125E6B">
        <w:t xml:space="preserve">Please </w:t>
      </w:r>
      <w:r w:rsidR="00125E6B">
        <w:t>address</w:t>
      </w:r>
      <w:r w:rsidRPr="00125E6B">
        <w:t xml:space="preserve"> each </w:t>
      </w:r>
      <w:r w:rsidR="00125E6B">
        <w:t>c</w:t>
      </w:r>
      <w:r w:rsidRPr="00125E6B">
        <w:t>riteria</w:t>
      </w:r>
      <w:r w:rsidR="00125E6B">
        <w:t xml:space="preserve"> point below</w:t>
      </w:r>
      <w:r w:rsidRPr="00125E6B">
        <w:t xml:space="preserve"> (max 50 words per answer):</w:t>
      </w:r>
    </w:p>
    <w:p w:rsidR="00F23F0D" w:rsidRPr="00125E6B" w:rsidRDefault="00F23F0D" w:rsidP="00F23F0D">
      <w:pPr>
        <w:pStyle w:val="ListParagraph"/>
        <w:numPr>
          <w:ilvl w:val="0"/>
          <w:numId w:val="31"/>
        </w:numPr>
        <w:spacing w:after="0"/>
        <w:contextualSpacing/>
      </w:pPr>
      <w:r w:rsidRPr="00125E6B">
        <w:rPr>
          <w:b/>
        </w:rPr>
        <w:t>Demonstrates an outstanding level of excellence in contributing to the SQC visitor experience.</w:t>
      </w:r>
    </w:p>
    <w:p w:rsidR="00F23F0D" w:rsidRPr="00125E6B" w:rsidRDefault="00F23F0D" w:rsidP="00F23F0D">
      <w:pPr>
        <w:spacing w:after="0"/>
        <w:ind w:left="1440"/>
        <w:rPr>
          <w:i/>
        </w:rPr>
      </w:pPr>
      <w:r w:rsidRPr="00125E6B">
        <w:rPr>
          <w:i/>
        </w:rPr>
        <w:t>Consider:</w:t>
      </w:r>
    </w:p>
    <w:p w:rsidR="00F23F0D" w:rsidRPr="00125E6B" w:rsidRDefault="00F23F0D" w:rsidP="00F23F0D">
      <w:pPr>
        <w:pStyle w:val="ListParagraph"/>
        <w:numPr>
          <w:ilvl w:val="0"/>
          <w:numId w:val="32"/>
        </w:numPr>
        <w:spacing w:after="0"/>
        <w:ind w:left="1800"/>
        <w:contextualSpacing/>
        <w:rPr>
          <w:i/>
        </w:rPr>
      </w:pPr>
      <w:r w:rsidRPr="00125E6B">
        <w:rPr>
          <w:i/>
        </w:rPr>
        <w:t>Has a focus on delivering outstanding customer service</w:t>
      </w:r>
    </w:p>
    <w:p w:rsidR="00F23F0D" w:rsidRPr="00125E6B" w:rsidRDefault="00F23F0D" w:rsidP="00F23F0D">
      <w:pPr>
        <w:pStyle w:val="ListParagraph"/>
        <w:numPr>
          <w:ilvl w:val="0"/>
          <w:numId w:val="32"/>
        </w:numPr>
        <w:spacing w:after="0"/>
        <w:ind w:left="1800"/>
        <w:contextualSpacing/>
        <w:rPr>
          <w:i/>
        </w:rPr>
      </w:pPr>
      <w:r w:rsidRPr="00125E6B">
        <w:rPr>
          <w:i/>
        </w:rPr>
        <w:t xml:space="preserve">Delivers the SQC experience through one or more of the hero experiences </w:t>
      </w:r>
    </w:p>
    <w:p w:rsidR="00F23F0D" w:rsidRPr="00125E6B" w:rsidRDefault="00F23F0D" w:rsidP="00F23F0D">
      <w:pPr>
        <w:pStyle w:val="ListParagraph"/>
        <w:numPr>
          <w:ilvl w:val="1"/>
          <w:numId w:val="33"/>
        </w:numPr>
        <w:spacing w:after="0"/>
        <w:ind w:left="2520"/>
        <w:contextualSpacing/>
        <w:rPr>
          <w:i/>
        </w:rPr>
      </w:pPr>
      <w:r w:rsidRPr="00125E6B">
        <w:rPr>
          <w:i/>
        </w:rPr>
        <w:t>Natural Beauty</w:t>
      </w:r>
    </w:p>
    <w:p w:rsidR="00F23F0D" w:rsidRPr="00125E6B" w:rsidRDefault="00F23F0D" w:rsidP="00F23F0D">
      <w:pPr>
        <w:pStyle w:val="ListParagraph"/>
        <w:numPr>
          <w:ilvl w:val="1"/>
          <w:numId w:val="33"/>
        </w:numPr>
        <w:spacing w:after="0"/>
        <w:ind w:left="2520"/>
        <w:contextualSpacing/>
        <w:rPr>
          <w:i/>
        </w:rPr>
      </w:pPr>
      <w:r w:rsidRPr="00125E6B">
        <w:rPr>
          <w:i/>
        </w:rPr>
        <w:t>History &amp; Heritage</w:t>
      </w:r>
    </w:p>
    <w:p w:rsidR="00F23F0D" w:rsidRPr="00125E6B" w:rsidRDefault="00F23F0D" w:rsidP="00F23F0D">
      <w:pPr>
        <w:pStyle w:val="ListParagraph"/>
        <w:numPr>
          <w:ilvl w:val="1"/>
          <w:numId w:val="33"/>
        </w:numPr>
        <w:spacing w:after="0"/>
        <w:ind w:left="2520"/>
        <w:contextualSpacing/>
        <w:rPr>
          <w:i/>
        </w:rPr>
      </w:pPr>
      <w:r w:rsidRPr="00125E6B">
        <w:rPr>
          <w:i/>
        </w:rPr>
        <w:t>Four seasons</w:t>
      </w:r>
    </w:p>
    <w:p w:rsidR="00F23F0D" w:rsidRPr="00125E6B" w:rsidRDefault="00F23F0D" w:rsidP="00F23F0D">
      <w:pPr>
        <w:pStyle w:val="ListParagraph"/>
        <w:numPr>
          <w:ilvl w:val="1"/>
          <w:numId w:val="33"/>
        </w:numPr>
        <w:spacing w:after="0"/>
        <w:ind w:left="2520"/>
        <w:contextualSpacing/>
        <w:rPr>
          <w:i/>
        </w:rPr>
      </w:pPr>
      <w:r w:rsidRPr="00125E6B">
        <w:rPr>
          <w:i/>
        </w:rPr>
        <w:t>Authentic Country Life</w:t>
      </w:r>
    </w:p>
    <w:p w:rsidR="00F23F0D" w:rsidRPr="00125E6B" w:rsidRDefault="00F23F0D" w:rsidP="00F23F0D">
      <w:pPr>
        <w:pStyle w:val="ListParagraph"/>
        <w:numPr>
          <w:ilvl w:val="1"/>
          <w:numId w:val="33"/>
        </w:numPr>
        <w:spacing w:after="0"/>
        <w:ind w:left="2520"/>
        <w:contextualSpacing/>
        <w:rPr>
          <w:i/>
        </w:rPr>
      </w:pPr>
      <w:r w:rsidRPr="00125E6B">
        <w:rPr>
          <w:i/>
        </w:rPr>
        <w:t>Regional Flavours</w:t>
      </w:r>
    </w:p>
    <w:p w:rsidR="00F23F0D" w:rsidRPr="00125E6B" w:rsidRDefault="00F23F0D" w:rsidP="00F23F0D">
      <w:pPr>
        <w:pStyle w:val="ListParagraph"/>
        <w:spacing w:after="0"/>
      </w:pPr>
    </w:p>
    <w:p w:rsidR="00F23F0D" w:rsidRPr="00125E6B" w:rsidRDefault="008C4C86" w:rsidP="00F23F0D">
      <w:pPr>
        <w:spacing w:after="0"/>
        <w:ind w:firstLine="720"/>
      </w:pPr>
      <w:sdt>
        <w:sdtPr>
          <w:id w:val="1066151153"/>
          <w:showingPlcHdr/>
          <w:text/>
        </w:sdtPr>
        <w:sdtContent>
          <w:r w:rsidR="00F23F0D" w:rsidRPr="00125E6B">
            <w:rPr>
              <w:rStyle w:val="PlaceholderText"/>
            </w:rPr>
            <w:t>Click here to enter text.</w:t>
          </w:r>
        </w:sdtContent>
      </w:sdt>
    </w:p>
    <w:p w:rsidR="00F23F0D" w:rsidRPr="00125E6B" w:rsidRDefault="00F23F0D" w:rsidP="00F23F0D">
      <w:pPr>
        <w:spacing w:after="0"/>
      </w:pPr>
    </w:p>
    <w:p w:rsidR="00F23F0D" w:rsidRPr="00125E6B" w:rsidRDefault="00F23F0D" w:rsidP="00F23F0D">
      <w:pPr>
        <w:spacing w:after="0"/>
      </w:pPr>
    </w:p>
    <w:p w:rsidR="00F23F0D" w:rsidRPr="00125E6B" w:rsidRDefault="00F23F0D" w:rsidP="00F23F0D">
      <w:pPr>
        <w:spacing w:after="0"/>
      </w:pPr>
    </w:p>
    <w:p w:rsidR="00F23F0D" w:rsidRPr="00125E6B" w:rsidRDefault="00F23F0D" w:rsidP="00F23F0D">
      <w:pPr>
        <w:spacing w:after="0"/>
      </w:pPr>
    </w:p>
    <w:p w:rsidR="00F23F0D" w:rsidRPr="00125E6B" w:rsidRDefault="00F23F0D" w:rsidP="00F23F0D">
      <w:pPr>
        <w:spacing w:after="0"/>
      </w:pPr>
    </w:p>
    <w:p w:rsidR="00F23F0D" w:rsidRPr="00125E6B" w:rsidRDefault="00F23F0D" w:rsidP="00F23F0D">
      <w:pPr>
        <w:spacing w:after="0"/>
      </w:pPr>
    </w:p>
    <w:p w:rsidR="00F23F0D" w:rsidRPr="00125E6B" w:rsidRDefault="00F23F0D" w:rsidP="00F23F0D">
      <w:pPr>
        <w:pStyle w:val="ListParagraph"/>
        <w:numPr>
          <w:ilvl w:val="0"/>
          <w:numId w:val="31"/>
        </w:numPr>
        <w:spacing w:after="0"/>
        <w:contextualSpacing/>
      </w:pPr>
      <w:r w:rsidRPr="00125E6B">
        <w:rPr>
          <w:b/>
        </w:rPr>
        <w:t>Actively supports the growth and development of tourism in SQC at a local and regional level.</w:t>
      </w:r>
    </w:p>
    <w:p w:rsidR="00F23F0D" w:rsidRPr="00125E6B" w:rsidRDefault="00F23F0D" w:rsidP="00F23F0D">
      <w:pPr>
        <w:spacing w:after="0"/>
      </w:pPr>
    </w:p>
    <w:sdt>
      <w:sdtPr>
        <w:id w:val="-227543306"/>
        <w:showingPlcHdr/>
        <w:text/>
      </w:sdtPr>
      <w:sdtContent>
        <w:p w:rsidR="00F23F0D" w:rsidRPr="00125E6B" w:rsidRDefault="00F23F0D" w:rsidP="00F23F0D">
          <w:pPr>
            <w:spacing w:after="0"/>
            <w:ind w:firstLine="720"/>
          </w:pPr>
          <w:r w:rsidRPr="00125E6B">
            <w:rPr>
              <w:rStyle w:val="PlaceholderText"/>
            </w:rPr>
            <w:t>Click here to enter text.</w:t>
          </w:r>
        </w:p>
      </w:sdtContent>
    </w:sdt>
    <w:p w:rsidR="00F23F0D" w:rsidRPr="00125E6B" w:rsidRDefault="00F23F0D" w:rsidP="00F23F0D">
      <w:pPr>
        <w:spacing w:after="0"/>
      </w:pPr>
    </w:p>
    <w:p w:rsidR="00F23F0D" w:rsidRPr="00125E6B" w:rsidRDefault="00F23F0D" w:rsidP="00F23F0D">
      <w:pPr>
        <w:spacing w:after="0"/>
      </w:pPr>
    </w:p>
    <w:p w:rsidR="00F23F0D" w:rsidRPr="00125E6B" w:rsidRDefault="00F23F0D">
      <w:pPr>
        <w:rPr>
          <w:b/>
        </w:rPr>
      </w:pPr>
      <w:r w:rsidRPr="00125E6B">
        <w:rPr>
          <w:b/>
        </w:rPr>
        <w:br w:type="page"/>
      </w:r>
    </w:p>
    <w:p w:rsidR="00F23F0D" w:rsidRPr="00125E6B" w:rsidRDefault="00F23F0D" w:rsidP="00F23F0D">
      <w:pPr>
        <w:pStyle w:val="ListParagraph"/>
        <w:numPr>
          <w:ilvl w:val="0"/>
          <w:numId w:val="31"/>
        </w:numPr>
        <w:spacing w:after="0"/>
        <w:contextualSpacing/>
      </w:pPr>
      <w:r w:rsidRPr="00125E6B">
        <w:rPr>
          <w:b/>
        </w:rPr>
        <w:lastRenderedPageBreak/>
        <w:t>Strives towards ‘best practice’ in all areas of either running or contributing to the running of a successful, responsible and sustainable business</w:t>
      </w:r>
    </w:p>
    <w:p w:rsidR="00F23F0D" w:rsidRPr="00125E6B" w:rsidRDefault="00F23F0D" w:rsidP="00F23F0D">
      <w:pPr>
        <w:spacing w:after="0"/>
        <w:ind w:left="1440"/>
        <w:rPr>
          <w:i/>
        </w:rPr>
      </w:pPr>
      <w:r w:rsidRPr="00125E6B">
        <w:rPr>
          <w:i/>
        </w:rPr>
        <w:t>Consider how the individual or business embraces new ideas and change</w:t>
      </w:r>
      <w:r w:rsidR="00125E6B">
        <w:rPr>
          <w:i/>
        </w:rPr>
        <w:t>,</w:t>
      </w:r>
      <w:r w:rsidRPr="00125E6B">
        <w:rPr>
          <w:i/>
        </w:rPr>
        <w:t xml:space="preserve"> business practice</w:t>
      </w:r>
      <w:r w:rsidR="00125E6B">
        <w:rPr>
          <w:i/>
        </w:rPr>
        <w:t>,</w:t>
      </w:r>
      <w:r w:rsidRPr="00125E6B">
        <w:rPr>
          <w:i/>
        </w:rPr>
        <w:t xml:space="preserve"> technology</w:t>
      </w:r>
      <w:r w:rsidR="00125E6B">
        <w:rPr>
          <w:i/>
        </w:rPr>
        <w:t>,</w:t>
      </w:r>
      <w:r w:rsidRPr="00125E6B">
        <w:rPr>
          <w:i/>
        </w:rPr>
        <w:t xml:space="preserve"> and just a more effective way of doing business.</w:t>
      </w:r>
    </w:p>
    <w:p w:rsidR="00F23F0D" w:rsidRPr="00125E6B" w:rsidRDefault="00F23F0D" w:rsidP="00F23F0D">
      <w:pPr>
        <w:spacing w:after="0"/>
        <w:rPr>
          <w:i/>
        </w:rPr>
      </w:pPr>
    </w:p>
    <w:p w:rsidR="00F23F0D" w:rsidRPr="00125E6B" w:rsidRDefault="008C4C86" w:rsidP="00F23F0D">
      <w:pPr>
        <w:spacing w:after="0"/>
        <w:ind w:firstLine="720"/>
      </w:pPr>
      <w:sdt>
        <w:sdtPr>
          <w:id w:val="-1883936361"/>
          <w:showingPlcHdr/>
          <w:text/>
        </w:sdtPr>
        <w:sdtContent>
          <w:r w:rsidR="00F23F0D" w:rsidRPr="00125E6B">
            <w:rPr>
              <w:rStyle w:val="PlaceholderText"/>
            </w:rPr>
            <w:t>Click here to enter text.</w:t>
          </w:r>
        </w:sdtContent>
      </w:sdt>
    </w:p>
    <w:p w:rsidR="00F23F0D" w:rsidRPr="00125E6B" w:rsidRDefault="00F23F0D" w:rsidP="00F23F0D">
      <w:pPr>
        <w:spacing w:after="0"/>
      </w:pPr>
    </w:p>
    <w:p w:rsidR="00F23F0D" w:rsidRPr="00125E6B" w:rsidRDefault="00F23F0D" w:rsidP="00F23F0D">
      <w:pPr>
        <w:spacing w:after="0"/>
      </w:pPr>
    </w:p>
    <w:p w:rsidR="00F23F0D" w:rsidRPr="00125E6B" w:rsidRDefault="00F23F0D" w:rsidP="00F23F0D">
      <w:pPr>
        <w:spacing w:after="0"/>
      </w:pPr>
    </w:p>
    <w:p w:rsidR="00F23F0D" w:rsidRPr="00125E6B" w:rsidRDefault="00F23F0D" w:rsidP="00F23F0D">
      <w:pPr>
        <w:spacing w:after="0"/>
      </w:pPr>
    </w:p>
    <w:p w:rsidR="00F23F0D" w:rsidRPr="00125E6B" w:rsidRDefault="00F23F0D" w:rsidP="00F23F0D">
      <w:pPr>
        <w:spacing w:after="0"/>
      </w:pPr>
    </w:p>
    <w:p w:rsidR="00F23F0D" w:rsidRPr="00125E6B" w:rsidRDefault="00F23F0D" w:rsidP="00F23F0D">
      <w:pPr>
        <w:spacing w:after="0"/>
      </w:pPr>
    </w:p>
    <w:p w:rsidR="00F23F0D" w:rsidRPr="00125E6B" w:rsidRDefault="00F23F0D" w:rsidP="00F23F0D">
      <w:pPr>
        <w:spacing w:after="0"/>
      </w:pPr>
    </w:p>
    <w:p w:rsidR="00F23F0D" w:rsidRPr="00125E6B" w:rsidRDefault="00F23F0D" w:rsidP="00F23F0D">
      <w:pPr>
        <w:spacing w:after="0"/>
      </w:pPr>
    </w:p>
    <w:p w:rsidR="00F23F0D" w:rsidRPr="00125E6B" w:rsidRDefault="00F23F0D" w:rsidP="00F23F0D">
      <w:pPr>
        <w:spacing w:after="0"/>
      </w:pPr>
    </w:p>
    <w:p w:rsidR="00F23F0D" w:rsidRPr="00125E6B" w:rsidRDefault="00F23F0D" w:rsidP="00F23F0D">
      <w:pPr>
        <w:spacing w:after="0"/>
      </w:pPr>
    </w:p>
    <w:p w:rsidR="00F23F0D" w:rsidRPr="00125E6B" w:rsidRDefault="00F23F0D" w:rsidP="00F23F0D">
      <w:pPr>
        <w:spacing w:after="0"/>
      </w:pPr>
    </w:p>
    <w:p w:rsidR="00F23F0D" w:rsidRPr="00125E6B" w:rsidRDefault="00F23F0D" w:rsidP="00F23F0D">
      <w:pPr>
        <w:spacing w:after="0"/>
      </w:pPr>
    </w:p>
    <w:p w:rsidR="00F23F0D" w:rsidRPr="00125E6B" w:rsidRDefault="00F23F0D" w:rsidP="00F23F0D">
      <w:pPr>
        <w:pStyle w:val="ListParagraph"/>
        <w:numPr>
          <w:ilvl w:val="0"/>
          <w:numId w:val="31"/>
        </w:numPr>
        <w:spacing w:after="0"/>
        <w:contextualSpacing/>
        <w:rPr>
          <w:b/>
        </w:rPr>
      </w:pPr>
      <w:r w:rsidRPr="00125E6B">
        <w:rPr>
          <w:b/>
        </w:rPr>
        <w:t>Demonstrates an ability to ‘think outside the box’, show initiative and take action.</w:t>
      </w:r>
    </w:p>
    <w:p w:rsidR="00F23F0D" w:rsidRPr="00125E6B" w:rsidRDefault="00F23F0D" w:rsidP="00F23F0D">
      <w:pPr>
        <w:spacing w:after="0"/>
        <w:ind w:left="720" w:firstLine="720"/>
      </w:pPr>
      <w:r w:rsidRPr="00125E6B">
        <w:t>Consider:</w:t>
      </w:r>
    </w:p>
    <w:p w:rsidR="00F23F0D" w:rsidRPr="00125E6B" w:rsidRDefault="00F23F0D" w:rsidP="00F23F0D">
      <w:pPr>
        <w:pStyle w:val="ListParagraph"/>
        <w:numPr>
          <w:ilvl w:val="0"/>
          <w:numId w:val="34"/>
        </w:numPr>
        <w:spacing w:after="0"/>
        <w:contextualSpacing/>
      </w:pPr>
      <w:r w:rsidRPr="00125E6B">
        <w:t>Looks at a problem and may see a different solution to others</w:t>
      </w:r>
    </w:p>
    <w:p w:rsidR="00F23F0D" w:rsidRPr="00125E6B" w:rsidRDefault="00F23F0D" w:rsidP="00F23F0D">
      <w:pPr>
        <w:pStyle w:val="ListParagraph"/>
        <w:numPr>
          <w:ilvl w:val="0"/>
          <w:numId w:val="34"/>
        </w:numPr>
        <w:spacing w:after="0"/>
        <w:contextualSpacing/>
      </w:pPr>
      <w:r w:rsidRPr="00125E6B">
        <w:t>Willing to take a risk and try new things</w:t>
      </w:r>
    </w:p>
    <w:p w:rsidR="00F23F0D" w:rsidRPr="00125E6B" w:rsidRDefault="00F23F0D" w:rsidP="00F23F0D">
      <w:pPr>
        <w:pStyle w:val="ListParagraph"/>
        <w:numPr>
          <w:ilvl w:val="0"/>
          <w:numId w:val="34"/>
        </w:numPr>
        <w:spacing w:after="0"/>
        <w:contextualSpacing/>
      </w:pPr>
      <w:r w:rsidRPr="00125E6B">
        <w:t>Willing to learn from others as well as to share successes and learnings from the not so successful</w:t>
      </w:r>
    </w:p>
    <w:p w:rsidR="00F23F0D" w:rsidRPr="00125E6B" w:rsidRDefault="00F23F0D" w:rsidP="00F23F0D">
      <w:pPr>
        <w:pStyle w:val="ListParagraph"/>
        <w:numPr>
          <w:ilvl w:val="0"/>
          <w:numId w:val="34"/>
        </w:numPr>
        <w:spacing w:after="0"/>
        <w:contextualSpacing/>
      </w:pPr>
      <w:r w:rsidRPr="00125E6B">
        <w:t>Has an optimistic outlook on life – the glass is ½ full, not ½ empty</w:t>
      </w:r>
    </w:p>
    <w:p w:rsidR="00F23F0D" w:rsidRPr="00125E6B" w:rsidRDefault="00F23F0D" w:rsidP="00F23F0D">
      <w:pPr>
        <w:spacing w:after="0"/>
      </w:pPr>
    </w:p>
    <w:sdt>
      <w:sdtPr>
        <w:id w:val="3030849"/>
        <w:showingPlcHdr/>
      </w:sdtPr>
      <w:sdtContent>
        <w:p w:rsidR="00F23F0D" w:rsidRPr="00125E6B" w:rsidRDefault="00F23F0D" w:rsidP="00F23F0D">
          <w:pPr>
            <w:spacing w:after="0"/>
            <w:ind w:firstLine="720"/>
          </w:pPr>
          <w:r w:rsidRPr="00125E6B">
            <w:rPr>
              <w:rStyle w:val="PlaceholderText"/>
            </w:rPr>
            <w:t>Click here to enter text.</w:t>
          </w:r>
        </w:p>
      </w:sdtContent>
    </w:sdt>
    <w:p w:rsidR="002C0C68" w:rsidRPr="00F23F0D" w:rsidRDefault="002C0C68" w:rsidP="00F23F0D"/>
    <w:sectPr w:rsidR="002C0C68" w:rsidRPr="00F23F0D" w:rsidSect="00AF7F79">
      <w:headerReference w:type="default" r:id="rId10"/>
      <w:footerReference w:type="default" r:id="rId11"/>
      <w:pgSz w:w="11906" w:h="16838"/>
      <w:pgMar w:top="1701" w:right="851" w:bottom="851" w:left="85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0B4E" w:rsidRDefault="00A90B4E" w:rsidP="008764AA">
      <w:pPr>
        <w:spacing w:line="240" w:lineRule="auto"/>
      </w:pPr>
      <w:r>
        <w:separator/>
      </w:r>
    </w:p>
  </w:endnote>
  <w:endnote w:type="continuationSeparator" w:id="0">
    <w:p w:rsidR="00A90B4E" w:rsidRDefault="00A90B4E" w:rsidP="008764A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ansation">
    <w:charset w:val="00"/>
    <w:family w:val="auto"/>
    <w:pitch w:val="variable"/>
    <w:sig w:usb0="A00000AF" w:usb1="1000604A" w:usb2="00000000" w:usb3="00000000" w:csb0="00000193" w:csb1="00000000"/>
  </w:font>
  <w:font w:name="Cambria">
    <w:panose1 w:val="02040503050406030204"/>
    <w:charset w:val="00"/>
    <w:family w:val="roman"/>
    <w:pitch w:val="variable"/>
    <w:sig w:usb0="A00002EF" w:usb1="4000004B" w:usb2="00000000" w:usb3="00000000" w:csb0="0000009F" w:csb1="00000000"/>
  </w:font>
  <w:font w:name="Alive">
    <w:altName w:val="Times New Roman"/>
    <w:charset w:val="00"/>
    <w:family w:val="auto"/>
    <w:pitch w:val="variable"/>
    <w:sig w:usb0="A000002F" w:usb1="4000004B" w:usb2="00000000" w:usb3="00000000" w:csb0="000001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F0D" w:rsidRDefault="00F23F0D">
    <w:pPr>
      <w:pStyle w:val="Footer"/>
    </w:pPr>
    <w:r>
      <w:rPr>
        <w:noProof/>
        <w:lang w:val="en-US"/>
      </w:rPr>
      <w:drawing>
        <wp:anchor distT="0" distB="0" distL="114300" distR="114300" simplePos="0" relativeHeight="251657216" behindDoc="1" locked="0" layoutInCell="1" allowOverlap="1">
          <wp:simplePos x="0" y="0"/>
          <wp:positionH relativeFrom="column">
            <wp:posOffset>2314575</wp:posOffset>
          </wp:positionH>
          <wp:positionV relativeFrom="paragraph">
            <wp:posOffset>16510</wp:posOffset>
          </wp:positionV>
          <wp:extent cx="1512570" cy="449580"/>
          <wp:effectExtent l="0" t="0" r="0" b="7620"/>
          <wp:wrapNone/>
          <wp:docPr id="4" name="Picture 4" descr="SthrnQldCntryTrsm-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hrnQldCntryTrsm-FINAL"/>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2570" cy="449580"/>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0B4E" w:rsidRDefault="00A90B4E" w:rsidP="008764AA">
      <w:pPr>
        <w:spacing w:line="240" w:lineRule="auto"/>
      </w:pPr>
      <w:r>
        <w:separator/>
      </w:r>
    </w:p>
  </w:footnote>
  <w:footnote w:type="continuationSeparator" w:id="0">
    <w:p w:rsidR="00A90B4E" w:rsidRDefault="00A90B4E" w:rsidP="008764A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4AA" w:rsidRPr="009D5884" w:rsidRDefault="008C4C86" w:rsidP="008764AA">
    <w:pPr>
      <w:pStyle w:val="Header"/>
      <w:jc w:val="center"/>
      <w:rPr>
        <w:rFonts w:ascii="Alive" w:hAnsi="Alive"/>
        <w:color w:val="FFFFFF" w:themeColor="background1"/>
        <w:sz w:val="44"/>
        <w:szCs w:val="48"/>
      </w:rPr>
    </w:pPr>
    <w:r w:rsidRPr="008C4C86">
      <w:rPr>
        <w:rFonts w:ascii="Alive" w:hAnsi="Alive"/>
        <w:noProof/>
        <w:color w:val="FFFFFF" w:themeColor="background1"/>
        <w:sz w:val="44"/>
        <w:szCs w:val="48"/>
        <w:lang w:eastAsia="en-AU"/>
      </w:rPr>
      <w:pict>
        <v:rect id="Rectangle 1" o:spid="_x0000_s77825" style="position:absolute;left:0;text-align:left;margin-left:-239.05pt;margin-top:-39.2pt;width:884.25pt;height:77.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VtCgMAAGIGAAAOAAAAZHJzL2Uyb0RvYy54bWysVduO0zAQfUfiHyy/Z3Np2ly0KeotCGmB&#10;FQvi2U2cxsKxg+02uyD+nbHTdlt4QUArRZ54fHzmzCW3rx47jg5UaSZFgcObACMqKlkzsSvwp4+l&#10;l2KkDRE14VLQAj9RjV/NX764HfqcRrKVvKYKAYjQ+dAXuDWmz31fVy3tiL6RPRWw2UjVEQOm2vm1&#10;IgOgd9yPgmDmD1LVvZIV1RrersdNPHf4TUMr875pNDWIFxi4GfdU7rm1T39+S/KdIn3LqiMN8hcs&#10;OsIEXHqGWhND0F6x36A6VimpZWNuKtn5smlYRV0MEE0Y/BLNQ0t66mIBcXR/lkn/P9jq3eFeIVZD&#10;7jASpIMUfQDRiNhxikIrz9DrHLwe+ntlA9T9nay+aCTkqgUvulBKDi0lNZBy/v7VAWtoOIq2w1tZ&#10;AzrZG+mUemxUZwFBA/ToEvJ0Tgh9NKiCl2EYRVmWTDGqYDNLwwDWwMkn+el4r7R5TWWH7KLACsg7&#10;eHK402Z0Pbk4+pKzumScO0Pttiuu0IFAdWTROpi6ggB0fenGhXUW0h4bEcc31NXXeA3JgTMsradl&#10;73L/PQujOFhGmVfO0sSLy3jqZUmQekGYLbNZEGfxuvxh6YZx3rK6puKOCXqqwzD+szwfO2KsIFeJ&#10;aCjwBNSCiid8B41ZGeVUuYpLX4ZfRvZ/FPfKrWMGWpSzrsBpYH9j09icb0QNgpDcEMbHtX8diksV&#10;6HEty6KcBkk8Sb0kmU68eLIJvGVarrzFKpzNks1ytdyE17JsnNT635VxRE55s4bcQ3QPbT2gmtkC&#10;itJJBjOrZjAkJmkwC7LkUkSkpPnMTOta09arxbgSMt7Mwigda5D3LRmra3oSzhbXqLvT5nz9qNQz&#10;swshj8E/awkYp2pz3WYbbGzUrayfoNmApOsoGMywaKX6htEAQ67A+uueKIoRfyOgYbMwju1UdEY8&#10;TSIw1OXO9nKHiAqgCmxAELdcmXGS7nvFdi3cFLqwhVxAkzfMtZ8dACMr4G8NGGQukuPQtZPy0nZe&#10;z5+G+U8AAAD//wMAUEsDBBQABgAIAAAAIQCAXYLm4gAAAAwBAAAPAAAAZHJzL2Rvd25yZXYueG1s&#10;TI9NT4NAEIbvJv6HzZh4axf6AYgsTWPUGA8mbTVetzACys4iuxT8905Pensn8+SdZ7LNZFpxwt41&#10;lhSE8wAEUmHLhioFr4eHWQLCeU2lbi2hgh90sMkvLzKdlnakHZ72vhJcQi7VCmrvu1RKV9RotJvb&#10;Dol3H7Y32vPYV7Ls9cjlppWLIIik0Q3xhVp3eFdj8bUfjIL7F3wf8e27eV6vh2W0/LTbx/BJqeur&#10;aXsLwuPk/2A467M65Ox0tAOVTrQKZqs4CZnlFCcrEGdkcRNwOiqIoxBknsn/T+S/AAAA//8DAFBL&#10;AQItABQABgAIAAAAIQC2gziS/gAAAOEBAAATAAAAAAAAAAAAAAAAAAAAAABbQ29udGVudF9UeXBl&#10;c10ueG1sUEsBAi0AFAAGAAgAAAAhADj9If/WAAAAlAEAAAsAAAAAAAAAAAAAAAAALwEAAF9yZWxz&#10;Ly5yZWxzUEsBAi0AFAAGAAgAAAAhAGil5W0KAwAAYgYAAA4AAAAAAAAAAAAAAAAALgIAAGRycy9l&#10;Mm9Eb2MueG1sUEsBAi0AFAAGAAgAAAAhAIBdgubiAAAADAEAAA8AAAAAAAAAAAAAAAAAZAUAAGRy&#10;cy9kb3ducmV2LnhtbFBLBQYAAAAABAAEAPMAAABzBgAAAAA=&#10;" fillcolor="#92d050" stroked="f" strokecolor="#f2f2f2" strokeweight="3pt">
          <v:shadow color="#4e6128" opacity=".5" offset="1pt"/>
        </v:rect>
      </w:pict>
    </w:r>
    <w:r w:rsidR="00F23F0D">
      <w:rPr>
        <w:rFonts w:ascii="Alive" w:hAnsi="Alive"/>
        <w:color w:val="FFFFFF" w:themeColor="background1"/>
        <w:sz w:val="44"/>
        <w:szCs w:val="48"/>
      </w:rPr>
      <w:t>Southern Queensland Country Tourism - Chairman's Award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34CD5"/>
    <w:multiLevelType w:val="hybridMultilevel"/>
    <w:tmpl w:val="DB6C53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3F449CD"/>
    <w:multiLevelType w:val="hybridMultilevel"/>
    <w:tmpl w:val="26306672"/>
    <w:lvl w:ilvl="0" w:tplc="6FCA2A0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7B150AD"/>
    <w:multiLevelType w:val="hybridMultilevel"/>
    <w:tmpl w:val="6BBA4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853071"/>
    <w:multiLevelType w:val="hybridMultilevel"/>
    <w:tmpl w:val="27B0DB66"/>
    <w:lvl w:ilvl="0" w:tplc="91641B12">
      <w:start w:val="1"/>
      <w:numFmt w:val="bullet"/>
      <w:lvlText w:val="•"/>
      <w:lvlJc w:val="left"/>
      <w:pPr>
        <w:tabs>
          <w:tab w:val="num" w:pos="720"/>
        </w:tabs>
        <w:ind w:left="720" w:hanging="360"/>
      </w:pPr>
      <w:rPr>
        <w:rFonts w:ascii="Arial" w:hAnsi="Arial" w:hint="default"/>
      </w:rPr>
    </w:lvl>
    <w:lvl w:ilvl="1" w:tplc="F1560B5A">
      <w:start w:val="1"/>
      <w:numFmt w:val="bullet"/>
      <w:lvlText w:val="•"/>
      <w:lvlJc w:val="left"/>
      <w:pPr>
        <w:tabs>
          <w:tab w:val="num" w:pos="1440"/>
        </w:tabs>
        <w:ind w:left="1440" w:hanging="360"/>
      </w:pPr>
      <w:rPr>
        <w:rFonts w:ascii="Arial" w:hAnsi="Arial" w:hint="default"/>
      </w:rPr>
    </w:lvl>
    <w:lvl w:ilvl="2" w:tplc="EA94AE28">
      <w:start w:val="1"/>
      <w:numFmt w:val="bullet"/>
      <w:lvlText w:val="•"/>
      <w:lvlJc w:val="left"/>
      <w:pPr>
        <w:tabs>
          <w:tab w:val="num" w:pos="2160"/>
        </w:tabs>
        <w:ind w:left="2160" w:hanging="360"/>
      </w:pPr>
      <w:rPr>
        <w:rFonts w:ascii="Arial" w:hAnsi="Arial" w:hint="default"/>
      </w:rPr>
    </w:lvl>
    <w:lvl w:ilvl="3" w:tplc="B3B6F328" w:tentative="1">
      <w:start w:val="1"/>
      <w:numFmt w:val="bullet"/>
      <w:lvlText w:val="•"/>
      <w:lvlJc w:val="left"/>
      <w:pPr>
        <w:tabs>
          <w:tab w:val="num" w:pos="2880"/>
        </w:tabs>
        <w:ind w:left="2880" w:hanging="360"/>
      </w:pPr>
      <w:rPr>
        <w:rFonts w:ascii="Arial" w:hAnsi="Arial" w:hint="default"/>
      </w:rPr>
    </w:lvl>
    <w:lvl w:ilvl="4" w:tplc="E5D8152C" w:tentative="1">
      <w:start w:val="1"/>
      <w:numFmt w:val="bullet"/>
      <w:lvlText w:val="•"/>
      <w:lvlJc w:val="left"/>
      <w:pPr>
        <w:tabs>
          <w:tab w:val="num" w:pos="3600"/>
        </w:tabs>
        <w:ind w:left="3600" w:hanging="360"/>
      </w:pPr>
      <w:rPr>
        <w:rFonts w:ascii="Arial" w:hAnsi="Arial" w:hint="default"/>
      </w:rPr>
    </w:lvl>
    <w:lvl w:ilvl="5" w:tplc="B55C2950" w:tentative="1">
      <w:start w:val="1"/>
      <w:numFmt w:val="bullet"/>
      <w:lvlText w:val="•"/>
      <w:lvlJc w:val="left"/>
      <w:pPr>
        <w:tabs>
          <w:tab w:val="num" w:pos="4320"/>
        </w:tabs>
        <w:ind w:left="4320" w:hanging="360"/>
      </w:pPr>
      <w:rPr>
        <w:rFonts w:ascii="Arial" w:hAnsi="Arial" w:hint="default"/>
      </w:rPr>
    </w:lvl>
    <w:lvl w:ilvl="6" w:tplc="5F5491BA" w:tentative="1">
      <w:start w:val="1"/>
      <w:numFmt w:val="bullet"/>
      <w:lvlText w:val="•"/>
      <w:lvlJc w:val="left"/>
      <w:pPr>
        <w:tabs>
          <w:tab w:val="num" w:pos="5040"/>
        </w:tabs>
        <w:ind w:left="5040" w:hanging="360"/>
      </w:pPr>
      <w:rPr>
        <w:rFonts w:ascii="Arial" w:hAnsi="Arial" w:hint="default"/>
      </w:rPr>
    </w:lvl>
    <w:lvl w:ilvl="7" w:tplc="FED6EEA8" w:tentative="1">
      <w:start w:val="1"/>
      <w:numFmt w:val="bullet"/>
      <w:lvlText w:val="•"/>
      <w:lvlJc w:val="left"/>
      <w:pPr>
        <w:tabs>
          <w:tab w:val="num" w:pos="5760"/>
        </w:tabs>
        <w:ind w:left="5760" w:hanging="360"/>
      </w:pPr>
      <w:rPr>
        <w:rFonts w:ascii="Arial" w:hAnsi="Arial" w:hint="default"/>
      </w:rPr>
    </w:lvl>
    <w:lvl w:ilvl="8" w:tplc="294EEA26" w:tentative="1">
      <w:start w:val="1"/>
      <w:numFmt w:val="bullet"/>
      <w:lvlText w:val="•"/>
      <w:lvlJc w:val="left"/>
      <w:pPr>
        <w:tabs>
          <w:tab w:val="num" w:pos="6480"/>
        </w:tabs>
        <w:ind w:left="6480" w:hanging="360"/>
      </w:pPr>
      <w:rPr>
        <w:rFonts w:ascii="Arial" w:hAnsi="Arial" w:hint="default"/>
      </w:rPr>
    </w:lvl>
  </w:abstractNum>
  <w:abstractNum w:abstractNumId="4">
    <w:nsid w:val="0FE31776"/>
    <w:multiLevelType w:val="multilevel"/>
    <w:tmpl w:val="81B2E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807CB6"/>
    <w:multiLevelType w:val="hybridMultilevel"/>
    <w:tmpl w:val="DB6C53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9917744"/>
    <w:multiLevelType w:val="hybridMultilevel"/>
    <w:tmpl w:val="993AEF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DB3752E"/>
    <w:multiLevelType w:val="hybridMultilevel"/>
    <w:tmpl w:val="6BC4D632"/>
    <w:lvl w:ilvl="0" w:tplc="E37229BC">
      <w:start w:val="1"/>
      <w:numFmt w:val="bullet"/>
      <w:lvlText w:val="•"/>
      <w:lvlJc w:val="left"/>
      <w:pPr>
        <w:tabs>
          <w:tab w:val="num" w:pos="720"/>
        </w:tabs>
        <w:ind w:left="720" w:hanging="360"/>
      </w:pPr>
      <w:rPr>
        <w:rFonts w:ascii="Arial" w:hAnsi="Arial" w:hint="default"/>
      </w:rPr>
    </w:lvl>
    <w:lvl w:ilvl="1" w:tplc="67C0A316" w:tentative="1">
      <w:start w:val="1"/>
      <w:numFmt w:val="bullet"/>
      <w:lvlText w:val="•"/>
      <w:lvlJc w:val="left"/>
      <w:pPr>
        <w:tabs>
          <w:tab w:val="num" w:pos="1440"/>
        </w:tabs>
        <w:ind w:left="1440" w:hanging="360"/>
      </w:pPr>
      <w:rPr>
        <w:rFonts w:ascii="Arial" w:hAnsi="Arial" w:hint="default"/>
      </w:rPr>
    </w:lvl>
    <w:lvl w:ilvl="2" w:tplc="122CA968" w:tentative="1">
      <w:start w:val="1"/>
      <w:numFmt w:val="bullet"/>
      <w:lvlText w:val="•"/>
      <w:lvlJc w:val="left"/>
      <w:pPr>
        <w:tabs>
          <w:tab w:val="num" w:pos="2160"/>
        </w:tabs>
        <w:ind w:left="2160" w:hanging="360"/>
      </w:pPr>
      <w:rPr>
        <w:rFonts w:ascii="Arial" w:hAnsi="Arial" w:hint="default"/>
      </w:rPr>
    </w:lvl>
    <w:lvl w:ilvl="3" w:tplc="7C703CE0" w:tentative="1">
      <w:start w:val="1"/>
      <w:numFmt w:val="bullet"/>
      <w:lvlText w:val="•"/>
      <w:lvlJc w:val="left"/>
      <w:pPr>
        <w:tabs>
          <w:tab w:val="num" w:pos="2880"/>
        </w:tabs>
        <w:ind w:left="2880" w:hanging="360"/>
      </w:pPr>
      <w:rPr>
        <w:rFonts w:ascii="Arial" w:hAnsi="Arial" w:hint="default"/>
      </w:rPr>
    </w:lvl>
    <w:lvl w:ilvl="4" w:tplc="EA929974" w:tentative="1">
      <w:start w:val="1"/>
      <w:numFmt w:val="bullet"/>
      <w:lvlText w:val="•"/>
      <w:lvlJc w:val="left"/>
      <w:pPr>
        <w:tabs>
          <w:tab w:val="num" w:pos="3600"/>
        </w:tabs>
        <w:ind w:left="3600" w:hanging="360"/>
      </w:pPr>
      <w:rPr>
        <w:rFonts w:ascii="Arial" w:hAnsi="Arial" w:hint="default"/>
      </w:rPr>
    </w:lvl>
    <w:lvl w:ilvl="5" w:tplc="6CF67A3A" w:tentative="1">
      <w:start w:val="1"/>
      <w:numFmt w:val="bullet"/>
      <w:lvlText w:val="•"/>
      <w:lvlJc w:val="left"/>
      <w:pPr>
        <w:tabs>
          <w:tab w:val="num" w:pos="4320"/>
        </w:tabs>
        <w:ind w:left="4320" w:hanging="360"/>
      </w:pPr>
      <w:rPr>
        <w:rFonts w:ascii="Arial" w:hAnsi="Arial" w:hint="default"/>
      </w:rPr>
    </w:lvl>
    <w:lvl w:ilvl="6" w:tplc="6D9444B6" w:tentative="1">
      <w:start w:val="1"/>
      <w:numFmt w:val="bullet"/>
      <w:lvlText w:val="•"/>
      <w:lvlJc w:val="left"/>
      <w:pPr>
        <w:tabs>
          <w:tab w:val="num" w:pos="5040"/>
        </w:tabs>
        <w:ind w:left="5040" w:hanging="360"/>
      </w:pPr>
      <w:rPr>
        <w:rFonts w:ascii="Arial" w:hAnsi="Arial" w:hint="default"/>
      </w:rPr>
    </w:lvl>
    <w:lvl w:ilvl="7" w:tplc="7E7855A4" w:tentative="1">
      <w:start w:val="1"/>
      <w:numFmt w:val="bullet"/>
      <w:lvlText w:val="•"/>
      <w:lvlJc w:val="left"/>
      <w:pPr>
        <w:tabs>
          <w:tab w:val="num" w:pos="5760"/>
        </w:tabs>
        <w:ind w:left="5760" w:hanging="360"/>
      </w:pPr>
      <w:rPr>
        <w:rFonts w:ascii="Arial" w:hAnsi="Arial" w:hint="default"/>
      </w:rPr>
    </w:lvl>
    <w:lvl w:ilvl="8" w:tplc="DEDEA4B4" w:tentative="1">
      <w:start w:val="1"/>
      <w:numFmt w:val="bullet"/>
      <w:lvlText w:val="•"/>
      <w:lvlJc w:val="left"/>
      <w:pPr>
        <w:tabs>
          <w:tab w:val="num" w:pos="6480"/>
        </w:tabs>
        <w:ind w:left="6480" w:hanging="360"/>
      </w:pPr>
      <w:rPr>
        <w:rFonts w:ascii="Arial" w:hAnsi="Arial" w:hint="default"/>
      </w:rPr>
    </w:lvl>
  </w:abstractNum>
  <w:abstractNum w:abstractNumId="8">
    <w:nsid w:val="34B65706"/>
    <w:multiLevelType w:val="hybridMultilevel"/>
    <w:tmpl w:val="6DCCC22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nsid w:val="38234797"/>
    <w:multiLevelType w:val="hybridMultilevel"/>
    <w:tmpl w:val="DB6C53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8932C47"/>
    <w:multiLevelType w:val="hybridMultilevel"/>
    <w:tmpl w:val="D980C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A9E0271"/>
    <w:multiLevelType w:val="hybridMultilevel"/>
    <w:tmpl w:val="67E2C7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D48367D"/>
    <w:multiLevelType w:val="hybridMultilevel"/>
    <w:tmpl w:val="16981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E3D6F34"/>
    <w:multiLevelType w:val="hybridMultilevel"/>
    <w:tmpl w:val="C9DC8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E515EEC"/>
    <w:multiLevelType w:val="hybridMultilevel"/>
    <w:tmpl w:val="DB6C53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F445CA9"/>
    <w:multiLevelType w:val="hybridMultilevel"/>
    <w:tmpl w:val="368AA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55636DD"/>
    <w:multiLevelType w:val="hybridMultilevel"/>
    <w:tmpl w:val="4860083A"/>
    <w:lvl w:ilvl="0" w:tplc="85EE67B6">
      <w:numFmt w:val="bullet"/>
      <w:lvlText w:val="-"/>
      <w:lvlJc w:val="left"/>
      <w:pPr>
        <w:ind w:left="405" w:hanging="360"/>
      </w:pPr>
      <w:rPr>
        <w:rFonts w:ascii="Calibri" w:eastAsia="Calibri" w:hAnsi="Calibri" w:cs="Calibri" w:hint="default"/>
      </w:rPr>
    </w:lvl>
    <w:lvl w:ilvl="1" w:tplc="0C090003">
      <w:start w:val="1"/>
      <w:numFmt w:val="bullet"/>
      <w:lvlText w:val="o"/>
      <w:lvlJc w:val="left"/>
      <w:pPr>
        <w:ind w:left="1125" w:hanging="360"/>
      </w:pPr>
      <w:rPr>
        <w:rFonts w:ascii="Courier New" w:hAnsi="Courier New" w:cs="Courier New" w:hint="default"/>
      </w:rPr>
    </w:lvl>
    <w:lvl w:ilvl="2" w:tplc="0C090005">
      <w:start w:val="1"/>
      <w:numFmt w:val="bullet"/>
      <w:lvlText w:val=""/>
      <w:lvlJc w:val="left"/>
      <w:pPr>
        <w:ind w:left="1845" w:hanging="360"/>
      </w:pPr>
      <w:rPr>
        <w:rFonts w:ascii="Wingdings" w:hAnsi="Wingdings" w:hint="default"/>
      </w:rPr>
    </w:lvl>
    <w:lvl w:ilvl="3" w:tplc="0C090001">
      <w:start w:val="1"/>
      <w:numFmt w:val="bullet"/>
      <w:lvlText w:val=""/>
      <w:lvlJc w:val="left"/>
      <w:pPr>
        <w:ind w:left="2565" w:hanging="360"/>
      </w:pPr>
      <w:rPr>
        <w:rFonts w:ascii="Symbol" w:hAnsi="Symbol" w:hint="default"/>
      </w:rPr>
    </w:lvl>
    <w:lvl w:ilvl="4" w:tplc="0C090003">
      <w:start w:val="1"/>
      <w:numFmt w:val="bullet"/>
      <w:lvlText w:val="o"/>
      <w:lvlJc w:val="left"/>
      <w:pPr>
        <w:ind w:left="3285" w:hanging="360"/>
      </w:pPr>
      <w:rPr>
        <w:rFonts w:ascii="Courier New" w:hAnsi="Courier New" w:cs="Courier New" w:hint="default"/>
      </w:rPr>
    </w:lvl>
    <w:lvl w:ilvl="5" w:tplc="0C090005">
      <w:start w:val="1"/>
      <w:numFmt w:val="bullet"/>
      <w:lvlText w:val=""/>
      <w:lvlJc w:val="left"/>
      <w:pPr>
        <w:ind w:left="4005" w:hanging="360"/>
      </w:pPr>
      <w:rPr>
        <w:rFonts w:ascii="Wingdings" w:hAnsi="Wingdings" w:hint="default"/>
      </w:rPr>
    </w:lvl>
    <w:lvl w:ilvl="6" w:tplc="0C090001">
      <w:start w:val="1"/>
      <w:numFmt w:val="bullet"/>
      <w:lvlText w:val=""/>
      <w:lvlJc w:val="left"/>
      <w:pPr>
        <w:ind w:left="4725" w:hanging="360"/>
      </w:pPr>
      <w:rPr>
        <w:rFonts w:ascii="Symbol" w:hAnsi="Symbol" w:hint="default"/>
      </w:rPr>
    </w:lvl>
    <w:lvl w:ilvl="7" w:tplc="0C090003">
      <w:start w:val="1"/>
      <w:numFmt w:val="bullet"/>
      <w:lvlText w:val="o"/>
      <w:lvlJc w:val="left"/>
      <w:pPr>
        <w:ind w:left="5445" w:hanging="360"/>
      </w:pPr>
      <w:rPr>
        <w:rFonts w:ascii="Courier New" w:hAnsi="Courier New" w:cs="Courier New" w:hint="default"/>
      </w:rPr>
    </w:lvl>
    <w:lvl w:ilvl="8" w:tplc="0C090005">
      <w:start w:val="1"/>
      <w:numFmt w:val="bullet"/>
      <w:lvlText w:val=""/>
      <w:lvlJc w:val="left"/>
      <w:pPr>
        <w:ind w:left="6165" w:hanging="360"/>
      </w:pPr>
      <w:rPr>
        <w:rFonts w:ascii="Wingdings" w:hAnsi="Wingdings" w:hint="default"/>
      </w:rPr>
    </w:lvl>
  </w:abstractNum>
  <w:abstractNum w:abstractNumId="17">
    <w:nsid w:val="48227B3B"/>
    <w:multiLevelType w:val="hybridMultilevel"/>
    <w:tmpl w:val="CFE0701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8">
    <w:nsid w:val="485A6BAE"/>
    <w:multiLevelType w:val="hybridMultilevel"/>
    <w:tmpl w:val="07500C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8757E85"/>
    <w:multiLevelType w:val="hybridMultilevel"/>
    <w:tmpl w:val="170EC4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BD455AF"/>
    <w:multiLevelType w:val="hybridMultilevel"/>
    <w:tmpl w:val="55340446"/>
    <w:lvl w:ilvl="0" w:tplc="3D1010A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C4F49C4"/>
    <w:multiLevelType w:val="hybridMultilevel"/>
    <w:tmpl w:val="32600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E376A5D"/>
    <w:multiLevelType w:val="hybridMultilevel"/>
    <w:tmpl w:val="9E000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F0F3171"/>
    <w:multiLevelType w:val="hybridMultilevel"/>
    <w:tmpl w:val="FA8EB33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2F37DD6"/>
    <w:multiLevelType w:val="hybridMultilevel"/>
    <w:tmpl w:val="DB6C53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4B01CAE"/>
    <w:multiLevelType w:val="hybridMultilevel"/>
    <w:tmpl w:val="1592D0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5F6045E"/>
    <w:multiLevelType w:val="hybridMultilevel"/>
    <w:tmpl w:val="94E6C7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B">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7092C08"/>
    <w:multiLevelType w:val="hybridMultilevel"/>
    <w:tmpl w:val="E8189F4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A53675C"/>
    <w:multiLevelType w:val="hybridMultilevel"/>
    <w:tmpl w:val="C47089B2"/>
    <w:lvl w:ilvl="0" w:tplc="0C090001">
      <w:start w:val="1"/>
      <w:numFmt w:val="bullet"/>
      <w:lvlText w:val=""/>
      <w:lvlJc w:val="left"/>
      <w:pPr>
        <w:ind w:left="1446" w:hanging="360"/>
      </w:pPr>
      <w:rPr>
        <w:rFonts w:ascii="Symbol" w:hAnsi="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hint="default"/>
      </w:rPr>
    </w:lvl>
    <w:lvl w:ilvl="3" w:tplc="0C090001" w:tentative="1">
      <w:start w:val="1"/>
      <w:numFmt w:val="bullet"/>
      <w:lvlText w:val=""/>
      <w:lvlJc w:val="left"/>
      <w:pPr>
        <w:ind w:left="3606" w:hanging="360"/>
      </w:pPr>
      <w:rPr>
        <w:rFonts w:ascii="Symbol" w:hAnsi="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hint="default"/>
      </w:rPr>
    </w:lvl>
    <w:lvl w:ilvl="6" w:tplc="0C090001" w:tentative="1">
      <w:start w:val="1"/>
      <w:numFmt w:val="bullet"/>
      <w:lvlText w:val=""/>
      <w:lvlJc w:val="left"/>
      <w:pPr>
        <w:ind w:left="5766" w:hanging="360"/>
      </w:pPr>
      <w:rPr>
        <w:rFonts w:ascii="Symbol" w:hAnsi="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hint="default"/>
      </w:rPr>
    </w:lvl>
  </w:abstractNum>
  <w:abstractNum w:abstractNumId="29">
    <w:nsid w:val="6079518A"/>
    <w:multiLevelType w:val="hybridMultilevel"/>
    <w:tmpl w:val="62B41686"/>
    <w:lvl w:ilvl="0" w:tplc="917A938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3E93BD8"/>
    <w:multiLevelType w:val="hybridMultilevel"/>
    <w:tmpl w:val="EE4C5894"/>
    <w:lvl w:ilvl="0" w:tplc="19FA088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65F234D"/>
    <w:multiLevelType w:val="hybridMultilevel"/>
    <w:tmpl w:val="10F4AB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6AB864B3"/>
    <w:multiLevelType w:val="hybridMultilevel"/>
    <w:tmpl w:val="03D8E114"/>
    <w:lvl w:ilvl="0" w:tplc="FD900DFE">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6573BF2"/>
    <w:multiLevelType w:val="hybridMultilevel"/>
    <w:tmpl w:val="CA743CE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B860572"/>
    <w:multiLevelType w:val="hybridMultilevel"/>
    <w:tmpl w:val="C58ADF2C"/>
    <w:lvl w:ilvl="0" w:tplc="E1564A38">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9"/>
  </w:num>
  <w:num w:numId="2">
    <w:abstractNumId w:val="30"/>
  </w:num>
  <w:num w:numId="3">
    <w:abstractNumId w:val="19"/>
  </w:num>
  <w:num w:numId="4">
    <w:abstractNumId w:val="33"/>
  </w:num>
  <w:num w:numId="5">
    <w:abstractNumId w:val="18"/>
  </w:num>
  <w:num w:numId="6">
    <w:abstractNumId w:val="4"/>
  </w:num>
  <w:num w:numId="7">
    <w:abstractNumId w:val="20"/>
  </w:num>
  <w:num w:numId="8">
    <w:abstractNumId w:val="1"/>
  </w:num>
  <w:num w:numId="9">
    <w:abstractNumId w:val="6"/>
  </w:num>
  <w:num w:numId="10">
    <w:abstractNumId w:val="0"/>
  </w:num>
  <w:num w:numId="11">
    <w:abstractNumId w:val="28"/>
  </w:num>
  <w:num w:numId="12">
    <w:abstractNumId w:val="16"/>
  </w:num>
  <w:num w:numId="13">
    <w:abstractNumId w:val="16"/>
  </w:num>
  <w:num w:numId="14">
    <w:abstractNumId w:val="11"/>
  </w:num>
  <w:num w:numId="15">
    <w:abstractNumId w:val="9"/>
  </w:num>
  <w:num w:numId="16">
    <w:abstractNumId w:val="17"/>
  </w:num>
  <w:num w:numId="17">
    <w:abstractNumId w:val="13"/>
  </w:num>
  <w:num w:numId="18">
    <w:abstractNumId w:val="22"/>
  </w:num>
  <w:num w:numId="19">
    <w:abstractNumId w:val="12"/>
  </w:num>
  <w:num w:numId="20">
    <w:abstractNumId w:val="34"/>
  </w:num>
  <w:num w:numId="21">
    <w:abstractNumId w:val="21"/>
  </w:num>
  <w:num w:numId="22">
    <w:abstractNumId w:val="2"/>
  </w:num>
  <w:num w:numId="23">
    <w:abstractNumId w:val="14"/>
  </w:num>
  <w:num w:numId="24">
    <w:abstractNumId w:val="25"/>
  </w:num>
  <w:num w:numId="25">
    <w:abstractNumId w:val="7"/>
  </w:num>
  <w:num w:numId="26">
    <w:abstractNumId w:val="3"/>
  </w:num>
  <w:num w:numId="27">
    <w:abstractNumId w:val="31"/>
  </w:num>
  <w:num w:numId="28">
    <w:abstractNumId w:val="15"/>
  </w:num>
  <w:num w:numId="29">
    <w:abstractNumId w:val="24"/>
  </w:num>
  <w:num w:numId="30">
    <w:abstractNumId w:val="5"/>
  </w:num>
  <w:num w:numId="31">
    <w:abstractNumId w:val="27"/>
  </w:num>
  <w:num w:numId="32">
    <w:abstractNumId w:val="10"/>
  </w:num>
  <w:num w:numId="33">
    <w:abstractNumId w:val="26"/>
  </w:num>
  <w:num w:numId="34">
    <w:abstractNumId w:val="8"/>
  </w:num>
  <w:num w:numId="35">
    <w:abstractNumId w:val="32"/>
  </w:num>
  <w:num w:numId="3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78850"/>
    <o:shapelayout v:ext="edit">
      <o:idmap v:ext="edit" data="76"/>
    </o:shapelayout>
  </w:hdrShapeDefaults>
  <w:footnotePr>
    <w:footnote w:id="-1"/>
    <w:footnote w:id="0"/>
  </w:footnotePr>
  <w:endnotePr>
    <w:endnote w:id="-1"/>
    <w:endnote w:id="0"/>
  </w:endnotePr>
  <w:compat/>
  <w:rsids>
    <w:rsidRoot w:val="008764AA"/>
    <w:rsid w:val="00003F92"/>
    <w:rsid w:val="00004952"/>
    <w:rsid w:val="00004B6F"/>
    <w:rsid w:val="00007AB5"/>
    <w:rsid w:val="00014AD1"/>
    <w:rsid w:val="0001550C"/>
    <w:rsid w:val="00022099"/>
    <w:rsid w:val="000222A1"/>
    <w:rsid w:val="000325AA"/>
    <w:rsid w:val="0004271F"/>
    <w:rsid w:val="000444E7"/>
    <w:rsid w:val="00046107"/>
    <w:rsid w:val="000471D5"/>
    <w:rsid w:val="000501E2"/>
    <w:rsid w:val="000512F0"/>
    <w:rsid w:val="00051789"/>
    <w:rsid w:val="0005419F"/>
    <w:rsid w:val="00060B2F"/>
    <w:rsid w:val="0006292E"/>
    <w:rsid w:val="00064A8D"/>
    <w:rsid w:val="00065FB4"/>
    <w:rsid w:val="00074EC1"/>
    <w:rsid w:val="00076296"/>
    <w:rsid w:val="00076B2F"/>
    <w:rsid w:val="00080786"/>
    <w:rsid w:val="000836FC"/>
    <w:rsid w:val="00084675"/>
    <w:rsid w:val="0009539B"/>
    <w:rsid w:val="000A0E90"/>
    <w:rsid w:val="000A2F0C"/>
    <w:rsid w:val="000A48A0"/>
    <w:rsid w:val="000B42B2"/>
    <w:rsid w:val="000B5DAC"/>
    <w:rsid w:val="000C085D"/>
    <w:rsid w:val="000C18CD"/>
    <w:rsid w:val="000C64DA"/>
    <w:rsid w:val="000C7879"/>
    <w:rsid w:val="000D255E"/>
    <w:rsid w:val="000D3431"/>
    <w:rsid w:val="000D40BD"/>
    <w:rsid w:val="000D432F"/>
    <w:rsid w:val="000D5389"/>
    <w:rsid w:val="000D66B2"/>
    <w:rsid w:val="000D6A21"/>
    <w:rsid w:val="000E1E8C"/>
    <w:rsid w:val="000F1872"/>
    <w:rsid w:val="00114B98"/>
    <w:rsid w:val="001161BF"/>
    <w:rsid w:val="00120439"/>
    <w:rsid w:val="001208D9"/>
    <w:rsid w:val="00125E6B"/>
    <w:rsid w:val="0012611C"/>
    <w:rsid w:val="001336BE"/>
    <w:rsid w:val="00133F23"/>
    <w:rsid w:val="00134A64"/>
    <w:rsid w:val="00141C51"/>
    <w:rsid w:val="00151D4A"/>
    <w:rsid w:val="0015249B"/>
    <w:rsid w:val="00157999"/>
    <w:rsid w:val="00164C08"/>
    <w:rsid w:val="0016650F"/>
    <w:rsid w:val="001671B9"/>
    <w:rsid w:val="0017277F"/>
    <w:rsid w:val="001741CB"/>
    <w:rsid w:val="0017731C"/>
    <w:rsid w:val="00181EAD"/>
    <w:rsid w:val="0018489B"/>
    <w:rsid w:val="001909FF"/>
    <w:rsid w:val="0019209D"/>
    <w:rsid w:val="0019537C"/>
    <w:rsid w:val="001973A0"/>
    <w:rsid w:val="001A25A9"/>
    <w:rsid w:val="001A743A"/>
    <w:rsid w:val="001C0F1A"/>
    <w:rsid w:val="001D2796"/>
    <w:rsid w:val="001E1813"/>
    <w:rsid w:val="001E1B72"/>
    <w:rsid w:val="001E3A11"/>
    <w:rsid w:val="001E7DC8"/>
    <w:rsid w:val="001F32D9"/>
    <w:rsid w:val="001F72EE"/>
    <w:rsid w:val="002048A8"/>
    <w:rsid w:val="00206A9D"/>
    <w:rsid w:val="002129DA"/>
    <w:rsid w:val="0021310A"/>
    <w:rsid w:val="002150DC"/>
    <w:rsid w:val="002256CE"/>
    <w:rsid w:val="00245DDC"/>
    <w:rsid w:val="0024665B"/>
    <w:rsid w:val="002468D8"/>
    <w:rsid w:val="0024777A"/>
    <w:rsid w:val="00247F63"/>
    <w:rsid w:val="002509F1"/>
    <w:rsid w:val="002552B2"/>
    <w:rsid w:val="0026330D"/>
    <w:rsid w:val="002645AF"/>
    <w:rsid w:val="00265587"/>
    <w:rsid w:val="00267C39"/>
    <w:rsid w:val="0027685D"/>
    <w:rsid w:val="00276B04"/>
    <w:rsid w:val="00281B06"/>
    <w:rsid w:val="002830E7"/>
    <w:rsid w:val="00287A09"/>
    <w:rsid w:val="00292CD2"/>
    <w:rsid w:val="00296331"/>
    <w:rsid w:val="002A1F2F"/>
    <w:rsid w:val="002A536D"/>
    <w:rsid w:val="002B1BDC"/>
    <w:rsid w:val="002B333A"/>
    <w:rsid w:val="002B5BC1"/>
    <w:rsid w:val="002C0C68"/>
    <w:rsid w:val="002D2BD2"/>
    <w:rsid w:val="002D663B"/>
    <w:rsid w:val="002F1D22"/>
    <w:rsid w:val="002F20AB"/>
    <w:rsid w:val="002F2FDD"/>
    <w:rsid w:val="002F6BC6"/>
    <w:rsid w:val="00300087"/>
    <w:rsid w:val="00304C05"/>
    <w:rsid w:val="00310945"/>
    <w:rsid w:val="00312756"/>
    <w:rsid w:val="00316FAA"/>
    <w:rsid w:val="0032705A"/>
    <w:rsid w:val="00344BCE"/>
    <w:rsid w:val="003507BB"/>
    <w:rsid w:val="00356070"/>
    <w:rsid w:val="0035731D"/>
    <w:rsid w:val="00362D2B"/>
    <w:rsid w:val="00367028"/>
    <w:rsid w:val="00370E92"/>
    <w:rsid w:val="0037131A"/>
    <w:rsid w:val="00375926"/>
    <w:rsid w:val="003775B7"/>
    <w:rsid w:val="003778C4"/>
    <w:rsid w:val="00377F23"/>
    <w:rsid w:val="0038542F"/>
    <w:rsid w:val="00390472"/>
    <w:rsid w:val="003911D9"/>
    <w:rsid w:val="00393E13"/>
    <w:rsid w:val="003A2BF3"/>
    <w:rsid w:val="003A467E"/>
    <w:rsid w:val="003A4865"/>
    <w:rsid w:val="003B4877"/>
    <w:rsid w:val="003B5FBF"/>
    <w:rsid w:val="003C2B38"/>
    <w:rsid w:val="003C793B"/>
    <w:rsid w:val="003C7B54"/>
    <w:rsid w:val="003D6104"/>
    <w:rsid w:val="003D6274"/>
    <w:rsid w:val="003E1202"/>
    <w:rsid w:val="003E62BB"/>
    <w:rsid w:val="003F1050"/>
    <w:rsid w:val="003F11D1"/>
    <w:rsid w:val="003F2AB5"/>
    <w:rsid w:val="004000A8"/>
    <w:rsid w:val="004000F8"/>
    <w:rsid w:val="00404A1C"/>
    <w:rsid w:val="00405F34"/>
    <w:rsid w:val="00407442"/>
    <w:rsid w:val="00407488"/>
    <w:rsid w:val="00422152"/>
    <w:rsid w:val="004223FD"/>
    <w:rsid w:val="00423C3E"/>
    <w:rsid w:val="00424B70"/>
    <w:rsid w:val="00425DC8"/>
    <w:rsid w:val="00430605"/>
    <w:rsid w:val="004317A8"/>
    <w:rsid w:val="00434E20"/>
    <w:rsid w:val="004512D8"/>
    <w:rsid w:val="00456F53"/>
    <w:rsid w:val="00460B7F"/>
    <w:rsid w:val="004619FE"/>
    <w:rsid w:val="00472DEF"/>
    <w:rsid w:val="004750E1"/>
    <w:rsid w:val="0048028D"/>
    <w:rsid w:val="00485922"/>
    <w:rsid w:val="004902C5"/>
    <w:rsid w:val="00490D4F"/>
    <w:rsid w:val="004920F2"/>
    <w:rsid w:val="004A041D"/>
    <w:rsid w:val="004A2BDD"/>
    <w:rsid w:val="004B631F"/>
    <w:rsid w:val="004B6C2C"/>
    <w:rsid w:val="004C5267"/>
    <w:rsid w:val="004C5308"/>
    <w:rsid w:val="004C6C74"/>
    <w:rsid w:val="004D1D58"/>
    <w:rsid w:val="004D371E"/>
    <w:rsid w:val="004D3AFF"/>
    <w:rsid w:val="004D7DDE"/>
    <w:rsid w:val="004D7E5C"/>
    <w:rsid w:val="004E1107"/>
    <w:rsid w:val="004E1C6A"/>
    <w:rsid w:val="004E5D67"/>
    <w:rsid w:val="004F243E"/>
    <w:rsid w:val="004F5A56"/>
    <w:rsid w:val="0050004E"/>
    <w:rsid w:val="00501193"/>
    <w:rsid w:val="00504093"/>
    <w:rsid w:val="005049F5"/>
    <w:rsid w:val="00505662"/>
    <w:rsid w:val="00510D3E"/>
    <w:rsid w:val="005124DE"/>
    <w:rsid w:val="00513E09"/>
    <w:rsid w:val="005165AE"/>
    <w:rsid w:val="00525CF5"/>
    <w:rsid w:val="00533484"/>
    <w:rsid w:val="00540005"/>
    <w:rsid w:val="00541A3C"/>
    <w:rsid w:val="005424A6"/>
    <w:rsid w:val="005428F5"/>
    <w:rsid w:val="00544412"/>
    <w:rsid w:val="00544F3B"/>
    <w:rsid w:val="00547DFA"/>
    <w:rsid w:val="005507BA"/>
    <w:rsid w:val="0055282A"/>
    <w:rsid w:val="005542CC"/>
    <w:rsid w:val="00557EEE"/>
    <w:rsid w:val="00562259"/>
    <w:rsid w:val="005656ED"/>
    <w:rsid w:val="00571D81"/>
    <w:rsid w:val="00587F6F"/>
    <w:rsid w:val="005938E9"/>
    <w:rsid w:val="005952F3"/>
    <w:rsid w:val="005962B4"/>
    <w:rsid w:val="00596F12"/>
    <w:rsid w:val="005973FA"/>
    <w:rsid w:val="0059799C"/>
    <w:rsid w:val="005A0E10"/>
    <w:rsid w:val="005A76DF"/>
    <w:rsid w:val="005B05E3"/>
    <w:rsid w:val="005B1044"/>
    <w:rsid w:val="005B78E8"/>
    <w:rsid w:val="005C42CE"/>
    <w:rsid w:val="005D076A"/>
    <w:rsid w:val="005D1C6E"/>
    <w:rsid w:val="005D2F16"/>
    <w:rsid w:val="005D568D"/>
    <w:rsid w:val="005E0CEA"/>
    <w:rsid w:val="005F1A94"/>
    <w:rsid w:val="005F4431"/>
    <w:rsid w:val="006021B2"/>
    <w:rsid w:val="00606CDF"/>
    <w:rsid w:val="00610C68"/>
    <w:rsid w:val="006162AF"/>
    <w:rsid w:val="0061798F"/>
    <w:rsid w:val="006207E9"/>
    <w:rsid w:val="00622628"/>
    <w:rsid w:val="0062436B"/>
    <w:rsid w:val="006301D2"/>
    <w:rsid w:val="00640B9E"/>
    <w:rsid w:val="0064251A"/>
    <w:rsid w:val="00642E9A"/>
    <w:rsid w:val="0065015B"/>
    <w:rsid w:val="006603D8"/>
    <w:rsid w:val="006719FF"/>
    <w:rsid w:val="00677402"/>
    <w:rsid w:val="006815B6"/>
    <w:rsid w:val="00683316"/>
    <w:rsid w:val="00684F30"/>
    <w:rsid w:val="006856C6"/>
    <w:rsid w:val="00687451"/>
    <w:rsid w:val="00687AAE"/>
    <w:rsid w:val="0069271A"/>
    <w:rsid w:val="006952AF"/>
    <w:rsid w:val="0069632B"/>
    <w:rsid w:val="006B1D47"/>
    <w:rsid w:val="006D0262"/>
    <w:rsid w:val="006F084D"/>
    <w:rsid w:val="006F51CB"/>
    <w:rsid w:val="006F6B16"/>
    <w:rsid w:val="006F7084"/>
    <w:rsid w:val="00700E3E"/>
    <w:rsid w:val="007022B5"/>
    <w:rsid w:val="00711CF5"/>
    <w:rsid w:val="00715B4B"/>
    <w:rsid w:val="007166F1"/>
    <w:rsid w:val="0071765B"/>
    <w:rsid w:val="00720934"/>
    <w:rsid w:val="007271AF"/>
    <w:rsid w:val="00732960"/>
    <w:rsid w:val="00733291"/>
    <w:rsid w:val="00736226"/>
    <w:rsid w:val="00744233"/>
    <w:rsid w:val="00756179"/>
    <w:rsid w:val="007653A7"/>
    <w:rsid w:val="00771850"/>
    <w:rsid w:val="00772447"/>
    <w:rsid w:val="007814C5"/>
    <w:rsid w:val="0078172B"/>
    <w:rsid w:val="00784A1E"/>
    <w:rsid w:val="00787DFE"/>
    <w:rsid w:val="00792952"/>
    <w:rsid w:val="0079315A"/>
    <w:rsid w:val="0079619F"/>
    <w:rsid w:val="00797088"/>
    <w:rsid w:val="007A2A32"/>
    <w:rsid w:val="007B0361"/>
    <w:rsid w:val="007B2F30"/>
    <w:rsid w:val="007B5E63"/>
    <w:rsid w:val="007C3621"/>
    <w:rsid w:val="007C51EA"/>
    <w:rsid w:val="007C6A02"/>
    <w:rsid w:val="007D0562"/>
    <w:rsid w:val="007D3255"/>
    <w:rsid w:val="007D3420"/>
    <w:rsid w:val="007E0D0E"/>
    <w:rsid w:val="007E7827"/>
    <w:rsid w:val="007F1F91"/>
    <w:rsid w:val="007F42CF"/>
    <w:rsid w:val="007F61C4"/>
    <w:rsid w:val="008064CA"/>
    <w:rsid w:val="008225CF"/>
    <w:rsid w:val="008231B6"/>
    <w:rsid w:val="00824854"/>
    <w:rsid w:val="00825B0C"/>
    <w:rsid w:val="00826FD0"/>
    <w:rsid w:val="008408E7"/>
    <w:rsid w:val="00840AF7"/>
    <w:rsid w:val="008425BE"/>
    <w:rsid w:val="00844676"/>
    <w:rsid w:val="008446D2"/>
    <w:rsid w:val="008475EB"/>
    <w:rsid w:val="00850027"/>
    <w:rsid w:val="00860771"/>
    <w:rsid w:val="008660CD"/>
    <w:rsid w:val="008764AA"/>
    <w:rsid w:val="00877360"/>
    <w:rsid w:val="008818B8"/>
    <w:rsid w:val="00882B2E"/>
    <w:rsid w:val="0088434E"/>
    <w:rsid w:val="00895004"/>
    <w:rsid w:val="008A01DD"/>
    <w:rsid w:val="008A0DE9"/>
    <w:rsid w:val="008A388D"/>
    <w:rsid w:val="008B2137"/>
    <w:rsid w:val="008C3F5D"/>
    <w:rsid w:val="008C4C86"/>
    <w:rsid w:val="008D6542"/>
    <w:rsid w:val="008E36D1"/>
    <w:rsid w:val="008E464C"/>
    <w:rsid w:val="008F0486"/>
    <w:rsid w:val="008F71B3"/>
    <w:rsid w:val="00906CA7"/>
    <w:rsid w:val="00921975"/>
    <w:rsid w:val="00927B16"/>
    <w:rsid w:val="00932D07"/>
    <w:rsid w:val="00932F75"/>
    <w:rsid w:val="009331FC"/>
    <w:rsid w:val="0093359A"/>
    <w:rsid w:val="00943B93"/>
    <w:rsid w:val="00950673"/>
    <w:rsid w:val="00952AA7"/>
    <w:rsid w:val="00954440"/>
    <w:rsid w:val="009617D7"/>
    <w:rsid w:val="00961D84"/>
    <w:rsid w:val="00964841"/>
    <w:rsid w:val="00965B04"/>
    <w:rsid w:val="00967C66"/>
    <w:rsid w:val="009710A0"/>
    <w:rsid w:val="00976D9B"/>
    <w:rsid w:val="00976E98"/>
    <w:rsid w:val="0097767B"/>
    <w:rsid w:val="009853AA"/>
    <w:rsid w:val="0098629D"/>
    <w:rsid w:val="0099254E"/>
    <w:rsid w:val="009959C4"/>
    <w:rsid w:val="00996999"/>
    <w:rsid w:val="009A6D00"/>
    <w:rsid w:val="009A7957"/>
    <w:rsid w:val="009B12EA"/>
    <w:rsid w:val="009B2250"/>
    <w:rsid w:val="009B2556"/>
    <w:rsid w:val="009B5199"/>
    <w:rsid w:val="009C0E61"/>
    <w:rsid w:val="009C156F"/>
    <w:rsid w:val="009C36E3"/>
    <w:rsid w:val="009C7DE6"/>
    <w:rsid w:val="009D2FDE"/>
    <w:rsid w:val="009D5884"/>
    <w:rsid w:val="009E0E65"/>
    <w:rsid w:val="009E1ADB"/>
    <w:rsid w:val="009E379F"/>
    <w:rsid w:val="009F1D0B"/>
    <w:rsid w:val="009F4523"/>
    <w:rsid w:val="009F7D94"/>
    <w:rsid w:val="00A12E78"/>
    <w:rsid w:val="00A141B3"/>
    <w:rsid w:val="00A15828"/>
    <w:rsid w:val="00A17128"/>
    <w:rsid w:val="00A30077"/>
    <w:rsid w:val="00A3567C"/>
    <w:rsid w:val="00A35CD1"/>
    <w:rsid w:val="00A41ED9"/>
    <w:rsid w:val="00A52E17"/>
    <w:rsid w:val="00A61D9F"/>
    <w:rsid w:val="00A64A0D"/>
    <w:rsid w:val="00A71CE5"/>
    <w:rsid w:val="00A76638"/>
    <w:rsid w:val="00A819AB"/>
    <w:rsid w:val="00A841DE"/>
    <w:rsid w:val="00A8503C"/>
    <w:rsid w:val="00A90551"/>
    <w:rsid w:val="00A90B4E"/>
    <w:rsid w:val="00A94BC5"/>
    <w:rsid w:val="00AA2DCE"/>
    <w:rsid w:val="00AB5ABC"/>
    <w:rsid w:val="00AC4004"/>
    <w:rsid w:val="00AC5211"/>
    <w:rsid w:val="00AC7B77"/>
    <w:rsid w:val="00AD3026"/>
    <w:rsid w:val="00AD3C07"/>
    <w:rsid w:val="00AD671B"/>
    <w:rsid w:val="00AE0F6C"/>
    <w:rsid w:val="00AE1D1B"/>
    <w:rsid w:val="00AE5883"/>
    <w:rsid w:val="00AE5E1A"/>
    <w:rsid w:val="00AF49C9"/>
    <w:rsid w:val="00AF751E"/>
    <w:rsid w:val="00AF7F79"/>
    <w:rsid w:val="00B00CFB"/>
    <w:rsid w:val="00B07710"/>
    <w:rsid w:val="00B214BF"/>
    <w:rsid w:val="00B26020"/>
    <w:rsid w:val="00B26204"/>
    <w:rsid w:val="00B274CB"/>
    <w:rsid w:val="00B35929"/>
    <w:rsid w:val="00B37943"/>
    <w:rsid w:val="00B37CAA"/>
    <w:rsid w:val="00B40632"/>
    <w:rsid w:val="00B408AB"/>
    <w:rsid w:val="00B45B4E"/>
    <w:rsid w:val="00B470BE"/>
    <w:rsid w:val="00B604DF"/>
    <w:rsid w:val="00B63861"/>
    <w:rsid w:val="00B667F9"/>
    <w:rsid w:val="00B96407"/>
    <w:rsid w:val="00BA1358"/>
    <w:rsid w:val="00BA6570"/>
    <w:rsid w:val="00BB22F6"/>
    <w:rsid w:val="00BB327F"/>
    <w:rsid w:val="00BB3578"/>
    <w:rsid w:val="00BB5B28"/>
    <w:rsid w:val="00BC4DC6"/>
    <w:rsid w:val="00BD60B8"/>
    <w:rsid w:val="00BE12BC"/>
    <w:rsid w:val="00BE190E"/>
    <w:rsid w:val="00BE4EAB"/>
    <w:rsid w:val="00BE7E32"/>
    <w:rsid w:val="00BF1396"/>
    <w:rsid w:val="00BF3B70"/>
    <w:rsid w:val="00C0101C"/>
    <w:rsid w:val="00C1316A"/>
    <w:rsid w:val="00C21574"/>
    <w:rsid w:val="00C30055"/>
    <w:rsid w:val="00C339B8"/>
    <w:rsid w:val="00C37038"/>
    <w:rsid w:val="00C3771F"/>
    <w:rsid w:val="00C37911"/>
    <w:rsid w:val="00C40D82"/>
    <w:rsid w:val="00C41EB5"/>
    <w:rsid w:val="00C41EC6"/>
    <w:rsid w:val="00C4455E"/>
    <w:rsid w:val="00C47DA2"/>
    <w:rsid w:val="00C50854"/>
    <w:rsid w:val="00C538F5"/>
    <w:rsid w:val="00C60EF0"/>
    <w:rsid w:val="00C63E46"/>
    <w:rsid w:val="00C730FF"/>
    <w:rsid w:val="00C765AC"/>
    <w:rsid w:val="00C8326C"/>
    <w:rsid w:val="00C93150"/>
    <w:rsid w:val="00C963C9"/>
    <w:rsid w:val="00CA0B8C"/>
    <w:rsid w:val="00CA166C"/>
    <w:rsid w:val="00CA2987"/>
    <w:rsid w:val="00CA44DC"/>
    <w:rsid w:val="00CA732D"/>
    <w:rsid w:val="00CA74BB"/>
    <w:rsid w:val="00CB223E"/>
    <w:rsid w:val="00CB4B25"/>
    <w:rsid w:val="00CB7B29"/>
    <w:rsid w:val="00CC64EE"/>
    <w:rsid w:val="00CC7866"/>
    <w:rsid w:val="00CC7AE7"/>
    <w:rsid w:val="00CD5937"/>
    <w:rsid w:val="00CE1D8C"/>
    <w:rsid w:val="00CE76B3"/>
    <w:rsid w:val="00CF3007"/>
    <w:rsid w:val="00CF3032"/>
    <w:rsid w:val="00CF3671"/>
    <w:rsid w:val="00CF3D4A"/>
    <w:rsid w:val="00D004DC"/>
    <w:rsid w:val="00D02063"/>
    <w:rsid w:val="00D03127"/>
    <w:rsid w:val="00D13962"/>
    <w:rsid w:val="00D274BC"/>
    <w:rsid w:val="00D27634"/>
    <w:rsid w:val="00D303B5"/>
    <w:rsid w:val="00D30511"/>
    <w:rsid w:val="00D30637"/>
    <w:rsid w:val="00D322AD"/>
    <w:rsid w:val="00D37A28"/>
    <w:rsid w:val="00D40D36"/>
    <w:rsid w:val="00D42F27"/>
    <w:rsid w:val="00D5089A"/>
    <w:rsid w:val="00D50B11"/>
    <w:rsid w:val="00D50BA0"/>
    <w:rsid w:val="00D65BC9"/>
    <w:rsid w:val="00D71518"/>
    <w:rsid w:val="00D81959"/>
    <w:rsid w:val="00D82FE2"/>
    <w:rsid w:val="00D91564"/>
    <w:rsid w:val="00D943EC"/>
    <w:rsid w:val="00D94FB9"/>
    <w:rsid w:val="00D96623"/>
    <w:rsid w:val="00DA3FC9"/>
    <w:rsid w:val="00DA5D7E"/>
    <w:rsid w:val="00DB05E0"/>
    <w:rsid w:val="00DB1398"/>
    <w:rsid w:val="00DB70FB"/>
    <w:rsid w:val="00DC0005"/>
    <w:rsid w:val="00DC0A8E"/>
    <w:rsid w:val="00DC125C"/>
    <w:rsid w:val="00DC2642"/>
    <w:rsid w:val="00DC6282"/>
    <w:rsid w:val="00DE17AF"/>
    <w:rsid w:val="00DE27B7"/>
    <w:rsid w:val="00DE658E"/>
    <w:rsid w:val="00DE6D0A"/>
    <w:rsid w:val="00DE74DE"/>
    <w:rsid w:val="00DF58D1"/>
    <w:rsid w:val="00DF7483"/>
    <w:rsid w:val="00E026E7"/>
    <w:rsid w:val="00E071DB"/>
    <w:rsid w:val="00E102A9"/>
    <w:rsid w:val="00E128A5"/>
    <w:rsid w:val="00E215A0"/>
    <w:rsid w:val="00E33487"/>
    <w:rsid w:val="00E356FC"/>
    <w:rsid w:val="00E3765C"/>
    <w:rsid w:val="00E42EE1"/>
    <w:rsid w:val="00E4720C"/>
    <w:rsid w:val="00E47EA3"/>
    <w:rsid w:val="00E5278F"/>
    <w:rsid w:val="00E54A2F"/>
    <w:rsid w:val="00E55C3D"/>
    <w:rsid w:val="00E6239A"/>
    <w:rsid w:val="00E62E6B"/>
    <w:rsid w:val="00E650B8"/>
    <w:rsid w:val="00E65B2D"/>
    <w:rsid w:val="00E6799E"/>
    <w:rsid w:val="00E70B9A"/>
    <w:rsid w:val="00E71EEA"/>
    <w:rsid w:val="00E766EE"/>
    <w:rsid w:val="00E86C43"/>
    <w:rsid w:val="00E94B48"/>
    <w:rsid w:val="00EA7554"/>
    <w:rsid w:val="00EB227F"/>
    <w:rsid w:val="00EB66BC"/>
    <w:rsid w:val="00EC2D14"/>
    <w:rsid w:val="00ED6D8C"/>
    <w:rsid w:val="00EE0DB0"/>
    <w:rsid w:val="00EE53A3"/>
    <w:rsid w:val="00EE550F"/>
    <w:rsid w:val="00EF2068"/>
    <w:rsid w:val="00EF34DD"/>
    <w:rsid w:val="00EF5A3E"/>
    <w:rsid w:val="00EF649F"/>
    <w:rsid w:val="00EF7824"/>
    <w:rsid w:val="00F00BD1"/>
    <w:rsid w:val="00F064DC"/>
    <w:rsid w:val="00F06827"/>
    <w:rsid w:val="00F12560"/>
    <w:rsid w:val="00F165A2"/>
    <w:rsid w:val="00F2017E"/>
    <w:rsid w:val="00F23F0D"/>
    <w:rsid w:val="00F27413"/>
    <w:rsid w:val="00F31D09"/>
    <w:rsid w:val="00F32671"/>
    <w:rsid w:val="00F342A0"/>
    <w:rsid w:val="00F4059D"/>
    <w:rsid w:val="00F4554C"/>
    <w:rsid w:val="00F55E1A"/>
    <w:rsid w:val="00F6099F"/>
    <w:rsid w:val="00F63985"/>
    <w:rsid w:val="00F64055"/>
    <w:rsid w:val="00F814BC"/>
    <w:rsid w:val="00F82536"/>
    <w:rsid w:val="00F84EAB"/>
    <w:rsid w:val="00FA360F"/>
    <w:rsid w:val="00FA46F4"/>
    <w:rsid w:val="00FB71F4"/>
    <w:rsid w:val="00FC39A9"/>
    <w:rsid w:val="00FC7D70"/>
    <w:rsid w:val="00FD72B8"/>
    <w:rsid w:val="00FD7D2D"/>
    <w:rsid w:val="00FE79E9"/>
    <w:rsid w:val="00FF08DC"/>
    <w:rsid w:val="00FF37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884"/>
  </w:style>
  <w:style w:type="paragraph" w:styleId="Heading3">
    <w:name w:val="heading 3"/>
    <w:basedOn w:val="Normal"/>
    <w:link w:val="Heading3Char"/>
    <w:uiPriority w:val="9"/>
    <w:qFormat/>
    <w:rsid w:val="000A48A0"/>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64AA"/>
    <w:pPr>
      <w:tabs>
        <w:tab w:val="center" w:pos="4513"/>
        <w:tab w:val="right" w:pos="9026"/>
      </w:tabs>
      <w:spacing w:line="240" w:lineRule="auto"/>
    </w:pPr>
  </w:style>
  <w:style w:type="character" w:customStyle="1" w:styleId="HeaderChar">
    <w:name w:val="Header Char"/>
    <w:basedOn w:val="DefaultParagraphFont"/>
    <w:link w:val="Header"/>
    <w:uiPriority w:val="99"/>
    <w:rsid w:val="008764AA"/>
  </w:style>
  <w:style w:type="paragraph" w:styleId="Footer">
    <w:name w:val="footer"/>
    <w:basedOn w:val="Normal"/>
    <w:link w:val="FooterChar"/>
    <w:uiPriority w:val="99"/>
    <w:unhideWhenUsed/>
    <w:rsid w:val="008764AA"/>
    <w:pPr>
      <w:tabs>
        <w:tab w:val="center" w:pos="4513"/>
        <w:tab w:val="right" w:pos="9026"/>
      </w:tabs>
      <w:spacing w:line="240" w:lineRule="auto"/>
    </w:pPr>
  </w:style>
  <w:style w:type="character" w:customStyle="1" w:styleId="FooterChar">
    <w:name w:val="Footer Char"/>
    <w:basedOn w:val="DefaultParagraphFont"/>
    <w:link w:val="Footer"/>
    <w:uiPriority w:val="99"/>
    <w:rsid w:val="008764AA"/>
  </w:style>
  <w:style w:type="paragraph" w:styleId="ListParagraph">
    <w:name w:val="List Paragraph"/>
    <w:basedOn w:val="Normal"/>
    <w:uiPriority w:val="34"/>
    <w:qFormat/>
    <w:rsid w:val="008764AA"/>
    <w:pPr>
      <w:ind w:left="720"/>
    </w:pPr>
  </w:style>
  <w:style w:type="character" w:styleId="Hyperlink">
    <w:name w:val="Hyperlink"/>
    <w:uiPriority w:val="99"/>
    <w:rsid w:val="00247F63"/>
    <w:rPr>
      <w:color w:val="60489D"/>
      <w:u w:val="single"/>
    </w:rPr>
  </w:style>
  <w:style w:type="character" w:styleId="CommentReference">
    <w:name w:val="annotation reference"/>
    <w:basedOn w:val="DefaultParagraphFont"/>
    <w:uiPriority w:val="99"/>
    <w:semiHidden/>
    <w:unhideWhenUsed/>
    <w:rsid w:val="0024777A"/>
    <w:rPr>
      <w:sz w:val="16"/>
      <w:szCs w:val="16"/>
    </w:rPr>
  </w:style>
  <w:style w:type="paragraph" w:styleId="CommentText">
    <w:name w:val="annotation text"/>
    <w:basedOn w:val="Normal"/>
    <w:link w:val="CommentTextChar"/>
    <w:uiPriority w:val="99"/>
    <w:semiHidden/>
    <w:unhideWhenUsed/>
    <w:rsid w:val="0024777A"/>
    <w:pPr>
      <w:spacing w:line="240" w:lineRule="auto"/>
    </w:pPr>
    <w:rPr>
      <w:sz w:val="20"/>
      <w:szCs w:val="20"/>
    </w:rPr>
  </w:style>
  <w:style w:type="character" w:customStyle="1" w:styleId="CommentTextChar">
    <w:name w:val="Comment Text Char"/>
    <w:basedOn w:val="DefaultParagraphFont"/>
    <w:link w:val="CommentText"/>
    <w:uiPriority w:val="99"/>
    <w:semiHidden/>
    <w:rsid w:val="0024777A"/>
    <w:rPr>
      <w:sz w:val="20"/>
      <w:szCs w:val="20"/>
    </w:rPr>
  </w:style>
  <w:style w:type="paragraph" w:styleId="CommentSubject">
    <w:name w:val="annotation subject"/>
    <w:basedOn w:val="CommentText"/>
    <w:next w:val="CommentText"/>
    <w:link w:val="CommentSubjectChar"/>
    <w:uiPriority w:val="99"/>
    <w:semiHidden/>
    <w:unhideWhenUsed/>
    <w:rsid w:val="0024777A"/>
    <w:rPr>
      <w:b/>
      <w:bCs/>
    </w:rPr>
  </w:style>
  <w:style w:type="character" w:customStyle="1" w:styleId="CommentSubjectChar">
    <w:name w:val="Comment Subject Char"/>
    <w:basedOn w:val="CommentTextChar"/>
    <w:link w:val="CommentSubject"/>
    <w:uiPriority w:val="99"/>
    <w:semiHidden/>
    <w:rsid w:val="0024777A"/>
    <w:rPr>
      <w:b/>
      <w:bCs/>
      <w:sz w:val="20"/>
      <w:szCs w:val="20"/>
    </w:rPr>
  </w:style>
  <w:style w:type="paragraph" w:styleId="BalloonText">
    <w:name w:val="Balloon Text"/>
    <w:basedOn w:val="Normal"/>
    <w:link w:val="BalloonTextChar"/>
    <w:uiPriority w:val="99"/>
    <w:semiHidden/>
    <w:unhideWhenUsed/>
    <w:rsid w:val="0024777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77A"/>
    <w:rPr>
      <w:rFonts w:ascii="Tahoma" w:hAnsi="Tahoma" w:cs="Tahoma"/>
      <w:sz w:val="16"/>
      <w:szCs w:val="16"/>
    </w:rPr>
  </w:style>
  <w:style w:type="table" w:styleId="TableGrid">
    <w:name w:val="Table Grid"/>
    <w:basedOn w:val="TableNormal"/>
    <w:uiPriority w:val="59"/>
    <w:rsid w:val="002A1F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07710"/>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0A48A0"/>
    <w:rPr>
      <w:rFonts w:ascii="Times New Roman" w:eastAsia="Times New Roman" w:hAnsi="Times New Roman" w:cs="Times New Roman"/>
      <w:b/>
      <w:bCs/>
      <w:sz w:val="27"/>
      <w:szCs w:val="27"/>
      <w:lang w:eastAsia="en-AU"/>
    </w:rPr>
  </w:style>
  <w:style w:type="paragraph" w:styleId="NormalWeb">
    <w:name w:val="Normal (Web)"/>
    <w:basedOn w:val="Normal"/>
    <w:uiPriority w:val="99"/>
    <w:unhideWhenUsed/>
    <w:rsid w:val="000A48A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1">
    <w:name w:val="Pa1"/>
    <w:basedOn w:val="Default"/>
    <w:next w:val="Default"/>
    <w:uiPriority w:val="99"/>
    <w:rsid w:val="003A2BF3"/>
    <w:pPr>
      <w:spacing w:line="241" w:lineRule="atLeast"/>
    </w:pPr>
    <w:rPr>
      <w:rFonts w:ascii="Sansation" w:hAnsi="Sansation" w:cstheme="minorBidi"/>
      <w:color w:val="auto"/>
    </w:rPr>
  </w:style>
  <w:style w:type="character" w:customStyle="1" w:styleId="A4">
    <w:name w:val="A4"/>
    <w:uiPriority w:val="99"/>
    <w:rsid w:val="003A2BF3"/>
    <w:rPr>
      <w:rFonts w:cs="Sansation"/>
      <w:color w:val="000000"/>
      <w:sz w:val="17"/>
      <w:szCs w:val="17"/>
    </w:rPr>
  </w:style>
  <w:style w:type="character" w:styleId="Strong">
    <w:name w:val="Strong"/>
    <w:basedOn w:val="DefaultParagraphFont"/>
    <w:uiPriority w:val="22"/>
    <w:qFormat/>
    <w:rsid w:val="00DE6D0A"/>
    <w:rPr>
      <w:b/>
      <w:bCs/>
    </w:rPr>
  </w:style>
  <w:style w:type="character" w:styleId="PlaceholderText">
    <w:name w:val="Placeholder Text"/>
    <w:basedOn w:val="DefaultParagraphFont"/>
    <w:uiPriority w:val="99"/>
    <w:semiHidden/>
    <w:rsid w:val="00F23F0D"/>
    <w:rPr>
      <w:color w:val="808080"/>
    </w:rPr>
  </w:style>
  <w:style w:type="paragraph" w:styleId="NoSpacing">
    <w:name w:val="No Spacing"/>
    <w:link w:val="NoSpacingChar"/>
    <w:uiPriority w:val="1"/>
    <w:qFormat/>
    <w:rsid w:val="00AF7F7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AF7F79"/>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884"/>
  </w:style>
  <w:style w:type="paragraph" w:styleId="Heading3">
    <w:name w:val="heading 3"/>
    <w:basedOn w:val="Normal"/>
    <w:link w:val="Heading3Char"/>
    <w:uiPriority w:val="9"/>
    <w:qFormat/>
    <w:rsid w:val="000A48A0"/>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64AA"/>
    <w:pPr>
      <w:tabs>
        <w:tab w:val="center" w:pos="4513"/>
        <w:tab w:val="right" w:pos="9026"/>
      </w:tabs>
      <w:spacing w:line="240" w:lineRule="auto"/>
    </w:pPr>
  </w:style>
  <w:style w:type="character" w:customStyle="1" w:styleId="HeaderChar">
    <w:name w:val="Header Char"/>
    <w:basedOn w:val="DefaultParagraphFont"/>
    <w:link w:val="Header"/>
    <w:uiPriority w:val="99"/>
    <w:rsid w:val="008764AA"/>
  </w:style>
  <w:style w:type="paragraph" w:styleId="Footer">
    <w:name w:val="footer"/>
    <w:basedOn w:val="Normal"/>
    <w:link w:val="FooterChar"/>
    <w:uiPriority w:val="99"/>
    <w:unhideWhenUsed/>
    <w:rsid w:val="008764AA"/>
    <w:pPr>
      <w:tabs>
        <w:tab w:val="center" w:pos="4513"/>
        <w:tab w:val="right" w:pos="9026"/>
      </w:tabs>
      <w:spacing w:line="240" w:lineRule="auto"/>
    </w:pPr>
  </w:style>
  <w:style w:type="character" w:customStyle="1" w:styleId="FooterChar">
    <w:name w:val="Footer Char"/>
    <w:basedOn w:val="DefaultParagraphFont"/>
    <w:link w:val="Footer"/>
    <w:uiPriority w:val="99"/>
    <w:rsid w:val="008764AA"/>
  </w:style>
  <w:style w:type="paragraph" w:styleId="ListParagraph">
    <w:name w:val="List Paragraph"/>
    <w:basedOn w:val="Normal"/>
    <w:uiPriority w:val="34"/>
    <w:qFormat/>
    <w:rsid w:val="008764AA"/>
    <w:pPr>
      <w:ind w:left="720"/>
    </w:pPr>
  </w:style>
  <w:style w:type="character" w:styleId="Hyperlink">
    <w:name w:val="Hyperlink"/>
    <w:uiPriority w:val="99"/>
    <w:rsid w:val="00247F63"/>
    <w:rPr>
      <w:color w:val="60489D"/>
      <w:u w:val="single"/>
    </w:rPr>
  </w:style>
  <w:style w:type="character" w:styleId="CommentReference">
    <w:name w:val="annotation reference"/>
    <w:basedOn w:val="DefaultParagraphFont"/>
    <w:uiPriority w:val="99"/>
    <w:semiHidden/>
    <w:unhideWhenUsed/>
    <w:rsid w:val="0024777A"/>
    <w:rPr>
      <w:sz w:val="16"/>
      <w:szCs w:val="16"/>
    </w:rPr>
  </w:style>
  <w:style w:type="paragraph" w:styleId="CommentText">
    <w:name w:val="annotation text"/>
    <w:basedOn w:val="Normal"/>
    <w:link w:val="CommentTextChar"/>
    <w:uiPriority w:val="99"/>
    <w:semiHidden/>
    <w:unhideWhenUsed/>
    <w:rsid w:val="0024777A"/>
    <w:pPr>
      <w:spacing w:line="240" w:lineRule="auto"/>
    </w:pPr>
    <w:rPr>
      <w:sz w:val="20"/>
      <w:szCs w:val="20"/>
    </w:rPr>
  </w:style>
  <w:style w:type="character" w:customStyle="1" w:styleId="CommentTextChar">
    <w:name w:val="Comment Text Char"/>
    <w:basedOn w:val="DefaultParagraphFont"/>
    <w:link w:val="CommentText"/>
    <w:uiPriority w:val="99"/>
    <w:semiHidden/>
    <w:rsid w:val="0024777A"/>
    <w:rPr>
      <w:sz w:val="20"/>
      <w:szCs w:val="20"/>
    </w:rPr>
  </w:style>
  <w:style w:type="paragraph" w:styleId="CommentSubject">
    <w:name w:val="annotation subject"/>
    <w:basedOn w:val="CommentText"/>
    <w:next w:val="CommentText"/>
    <w:link w:val="CommentSubjectChar"/>
    <w:uiPriority w:val="99"/>
    <w:semiHidden/>
    <w:unhideWhenUsed/>
    <w:rsid w:val="0024777A"/>
    <w:rPr>
      <w:b/>
      <w:bCs/>
    </w:rPr>
  </w:style>
  <w:style w:type="character" w:customStyle="1" w:styleId="CommentSubjectChar">
    <w:name w:val="Comment Subject Char"/>
    <w:basedOn w:val="CommentTextChar"/>
    <w:link w:val="CommentSubject"/>
    <w:uiPriority w:val="99"/>
    <w:semiHidden/>
    <w:rsid w:val="0024777A"/>
    <w:rPr>
      <w:b/>
      <w:bCs/>
      <w:sz w:val="20"/>
      <w:szCs w:val="20"/>
    </w:rPr>
  </w:style>
  <w:style w:type="paragraph" w:styleId="BalloonText">
    <w:name w:val="Balloon Text"/>
    <w:basedOn w:val="Normal"/>
    <w:link w:val="BalloonTextChar"/>
    <w:uiPriority w:val="99"/>
    <w:semiHidden/>
    <w:unhideWhenUsed/>
    <w:rsid w:val="0024777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77A"/>
    <w:rPr>
      <w:rFonts w:ascii="Tahoma" w:hAnsi="Tahoma" w:cs="Tahoma"/>
      <w:sz w:val="16"/>
      <w:szCs w:val="16"/>
    </w:rPr>
  </w:style>
  <w:style w:type="table" w:styleId="TableGrid">
    <w:name w:val="Table Grid"/>
    <w:basedOn w:val="TableNormal"/>
    <w:uiPriority w:val="59"/>
    <w:rsid w:val="002A1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7710"/>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0A48A0"/>
    <w:rPr>
      <w:rFonts w:ascii="Times New Roman" w:eastAsia="Times New Roman" w:hAnsi="Times New Roman" w:cs="Times New Roman"/>
      <w:b/>
      <w:bCs/>
      <w:sz w:val="27"/>
      <w:szCs w:val="27"/>
      <w:lang w:eastAsia="en-AU"/>
    </w:rPr>
  </w:style>
  <w:style w:type="paragraph" w:styleId="NormalWeb">
    <w:name w:val="Normal (Web)"/>
    <w:basedOn w:val="Normal"/>
    <w:uiPriority w:val="99"/>
    <w:unhideWhenUsed/>
    <w:rsid w:val="000A48A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1">
    <w:name w:val="Pa1"/>
    <w:basedOn w:val="Default"/>
    <w:next w:val="Default"/>
    <w:uiPriority w:val="99"/>
    <w:rsid w:val="003A2BF3"/>
    <w:pPr>
      <w:spacing w:line="241" w:lineRule="atLeast"/>
    </w:pPr>
    <w:rPr>
      <w:rFonts w:ascii="Sansation" w:hAnsi="Sansation" w:cstheme="minorBidi"/>
      <w:color w:val="auto"/>
    </w:rPr>
  </w:style>
  <w:style w:type="character" w:customStyle="1" w:styleId="A4">
    <w:name w:val="A4"/>
    <w:uiPriority w:val="99"/>
    <w:rsid w:val="003A2BF3"/>
    <w:rPr>
      <w:rFonts w:cs="Sansation"/>
      <w:color w:val="000000"/>
      <w:sz w:val="17"/>
      <w:szCs w:val="17"/>
    </w:rPr>
  </w:style>
  <w:style w:type="character" w:styleId="Strong">
    <w:name w:val="Strong"/>
    <w:basedOn w:val="DefaultParagraphFont"/>
    <w:uiPriority w:val="22"/>
    <w:qFormat/>
    <w:rsid w:val="00DE6D0A"/>
    <w:rPr>
      <w:b/>
      <w:bCs/>
    </w:rPr>
  </w:style>
  <w:style w:type="character" w:styleId="PlaceholderText">
    <w:name w:val="Placeholder Text"/>
    <w:basedOn w:val="DefaultParagraphFont"/>
    <w:uiPriority w:val="99"/>
    <w:semiHidden/>
    <w:rsid w:val="00F23F0D"/>
    <w:rPr>
      <w:color w:val="808080"/>
    </w:rPr>
  </w:style>
  <w:style w:type="paragraph" w:styleId="NoSpacing">
    <w:name w:val="No Spacing"/>
    <w:link w:val="NoSpacingChar"/>
    <w:uiPriority w:val="1"/>
    <w:qFormat/>
    <w:rsid w:val="00AF7F7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AF7F79"/>
    <w:rPr>
      <w:rFonts w:eastAsiaTheme="minorEastAsia"/>
      <w:lang w:val="en-US" w:eastAsia="ja-JP"/>
    </w:rPr>
  </w:style>
</w:styles>
</file>

<file path=word/webSettings.xml><?xml version="1.0" encoding="utf-8"?>
<w:webSettings xmlns:r="http://schemas.openxmlformats.org/officeDocument/2006/relationships" xmlns:w="http://schemas.openxmlformats.org/wordprocessingml/2006/main">
  <w:divs>
    <w:div w:id="427821250">
      <w:bodyDiv w:val="1"/>
      <w:marLeft w:val="0"/>
      <w:marRight w:val="0"/>
      <w:marTop w:val="0"/>
      <w:marBottom w:val="0"/>
      <w:divBdr>
        <w:top w:val="none" w:sz="0" w:space="0" w:color="auto"/>
        <w:left w:val="none" w:sz="0" w:space="0" w:color="auto"/>
        <w:bottom w:val="none" w:sz="0" w:space="0" w:color="auto"/>
        <w:right w:val="none" w:sz="0" w:space="0" w:color="auto"/>
      </w:divBdr>
    </w:div>
    <w:div w:id="481116877">
      <w:bodyDiv w:val="1"/>
      <w:marLeft w:val="0"/>
      <w:marRight w:val="0"/>
      <w:marTop w:val="0"/>
      <w:marBottom w:val="0"/>
      <w:divBdr>
        <w:top w:val="none" w:sz="0" w:space="0" w:color="auto"/>
        <w:left w:val="none" w:sz="0" w:space="0" w:color="auto"/>
        <w:bottom w:val="none" w:sz="0" w:space="0" w:color="auto"/>
        <w:right w:val="none" w:sz="0" w:space="0" w:color="auto"/>
      </w:divBdr>
    </w:div>
    <w:div w:id="584728948">
      <w:bodyDiv w:val="1"/>
      <w:marLeft w:val="0"/>
      <w:marRight w:val="0"/>
      <w:marTop w:val="0"/>
      <w:marBottom w:val="0"/>
      <w:divBdr>
        <w:top w:val="none" w:sz="0" w:space="0" w:color="auto"/>
        <w:left w:val="none" w:sz="0" w:space="0" w:color="auto"/>
        <w:bottom w:val="none" w:sz="0" w:space="0" w:color="auto"/>
        <w:right w:val="none" w:sz="0" w:space="0" w:color="auto"/>
      </w:divBdr>
    </w:div>
    <w:div w:id="696279129">
      <w:bodyDiv w:val="1"/>
      <w:marLeft w:val="0"/>
      <w:marRight w:val="0"/>
      <w:marTop w:val="0"/>
      <w:marBottom w:val="0"/>
      <w:divBdr>
        <w:top w:val="none" w:sz="0" w:space="0" w:color="auto"/>
        <w:left w:val="none" w:sz="0" w:space="0" w:color="auto"/>
        <w:bottom w:val="none" w:sz="0" w:space="0" w:color="auto"/>
        <w:right w:val="none" w:sz="0" w:space="0" w:color="auto"/>
      </w:divBdr>
    </w:div>
    <w:div w:id="776750437">
      <w:bodyDiv w:val="1"/>
      <w:marLeft w:val="0"/>
      <w:marRight w:val="0"/>
      <w:marTop w:val="0"/>
      <w:marBottom w:val="0"/>
      <w:divBdr>
        <w:top w:val="none" w:sz="0" w:space="0" w:color="auto"/>
        <w:left w:val="none" w:sz="0" w:space="0" w:color="auto"/>
        <w:bottom w:val="none" w:sz="0" w:space="0" w:color="auto"/>
        <w:right w:val="none" w:sz="0" w:space="0" w:color="auto"/>
      </w:divBdr>
    </w:div>
    <w:div w:id="1118912635">
      <w:bodyDiv w:val="1"/>
      <w:marLeft w:val="0"/>
      <w:marRight w:val="0"/>
      <w:marTop w:val="0"/>
      <w:marBottom w:val="0"/>
      <w:divBdr>
        <w:top w:val="none" w:sz="0" w:space="0" w:color="auto"/>
        <w:left w:val="none" w:sz="0" w:space="0" w:color="auto"/>
        <w:bottom w:val="none" w:sz="0" w:space="0" w:color="auto"/>
        <w:right w:val="none" w:sz="0" w:space="0" w:color="auto"/>
      </w:divBdr>
    </w:div>
    <w:div w:id="1138762158">
      <w:bodyDiv w:val="1"/>
      <w:marLeft w:val="0"/>
      <w:marRight w:val="0"/>
      <w:marTop w:val="0"/>
      <w:marBottom w:val="0"/>
      <w:divBdr>
        <w:top w:val="none" w:sz="0" w:space="0" w:color="auto"/>
        <w:left w:val="none" w:sz="0" w:space="0" w:color="auto"/>
        <w:bottom w:val="none" w:sz="0" w:space="0" w:color="auto"/>
        <w:right w:val="none" w:sz="0" w:space="0" w:color="auto"/>
      </w:divBdr>
    </w:div>
    <w:div w:id="1312832639">
      <w:bodyDiv w:val="1"/>
      <w:marLeft w:val="0"/>
      <w:marRight w:val="0"/>
      <w:marTop w:val="0"/>
      <w:marBottom w:val="0"/>
      <w:divBdr>
        <w:top w:val="none" w:sz="0" w:space="0" w:color="auto"/>
        <w:left w:val="none" w:sz="0" w:space="0" w:color="auto"/>
        <w:bottom w:val="none" w:sz="0" w:space="0" w:color="auto"/>
        <w:right w:val="none" w:sz="0" w:space="0" w:color="auto"/>
      </w:divBdr>
    </w:div>
    <w:div w:id="1354258467">
      <w:bodyDiv w:val="1"/>
      <w:marLeft w:val="0"/>
      <w:marRight w:val="0"/>
      <w:marTop w:val="0"/>
      <w:marBottom w:val="0"/>
      <w:divBdr>
        <w:top w:val="none" w:sz="0" w:space="0" w:color="auto"/>
        <w:left w:val="none" w:sz="0" w:space="0" w:color="auto"/>
        <w:bottom w:val="none" w:sz="0" w:space="0" w:color="auto"/>
        <w:right w:val="none" w:sz="0" w:space="0" w:color="auto"/>
      </w:divBdr>
    </w:div>
    <w:div w:id="1402870645">
      <w:bodyDiv w:val="1"/>
      <w:marLeft w:val="0"/>
      <w:marRight w:val="0"/>
      <w:marTop w:val="0"/>
      <w:marBottom w:val="0"/>
      <w:divBdr>
        <w:top w:val="none" w:sz="0" w:space="0" w:color="auto"/>
        <w:left w:val="none" w:sz="0" w:space="0" w:color="auto"/>
        <w:bottom w:val="none" w:sz="0" w:space="0" w:color="auto"/>
        <w:right w:val="none" w:sz="0" w:space="0" w:color="auto"/>
      </w:divBdr>
    </w:div>
    <w:div w:id="1457530019">
      <w:bodyDiv w:val="1"/>
      <w:marLeft w:val="0"/>
      <w:marRight w:val="0"/>
      <w:marTop w:val="0"/>
      <w:marBottom w:val="0"/>
      <w:divBdr>
        <w:top w:val="none" w:sz="0" w:space="0" w:color="auto"/>
        <w:left w:val="none" w:sz="0" w:space="0" w:color="auto"/>
        <w:bottom w:val="none" w:sz="0" w:space="0" w:color="auto"/>
        <w:right w:val="none" w:sz="0" w:space="0" w:color="auto"/>
      </w:divBdr>
      <w:divsChild>
        <w:div w:id="540094627">
          <w:marLeft w:val="547"/>
          <w:marRight w:val="0"/>
          <w:marTop w:val="96"/>
          <w:marBottom w:val="0"/>
          <w:divBdr>
            <w:top w:val="none" w:sz="0" w:space="0" w:color="auto"/>
            <w:left w:val="none" w:sz="0" w:space="0" w:color="auto"/>
            <w:bottom w:val="none" w:sz="0" w:space="0" w:color="auto"/>
            <w:right w:val="none" w:sz="0" w:space="0" w:color="auto"/>
          </w:divBdr>
        </w:div>
        <w:div w:id="730885152">
          <w:marLeft w:val="547"/>
          <w:marRight w:val="0"/>
          <w:marTop w:val="96"/>
          <w:marBottom w:val="0"/>
          <w:divBdr>
            <w:top w:val="none" w:sz="0" w:space="0" w:color="auto"/>
            <w:left w:val="none" w:sz="0" w:space="0" w:color="auto"/>
            <w:bottom w:val="none" w:sz="0" w:space="0" w:color="auto"/>
            <w:right w:val="none" w:sz="0" w:space="0" w:color="auto"/>
          </w:divBdr>
        </w:div>
        <w:div w:id="646663140">
          <w:marLeft w:val="547"/>
          <w:marRight w:val="0"/>
          <w:marTop w:val="96"/>
          <w:marBottom w:val="0"/>
          <w:divBdr>
            <w:top w:val="none" w:sz="0" w:space="0" w:color="auto"/>
            <w:left w:val="none" w:sz="0" w:space="0" w:color="auto"/>
            <w:bottom w:val="none" w:sz="0" w:space="0" w:color="auto"/>
            <w:right w:val="none" w:sz="0" w:space="0" w:color="auto"/>
          </w:divBdr>
        </w:div>
        <w:div w:id="969673128">
          <w:marLeft w:val="547"/>
          <w:marRight w:val="0"/>
          <w:marTop w:val="96"/>
          <w:marBottom w:val="0"/>
          <w:divBdr>
            <w:top w:val="none" w:sz="0" w:space="0" w:color="auto"/>
            <w:left w:val="none" w:sz="0" w:space="0" w:color="auto"/>
            <w:bottom w:val="none" w:sz="0" w:space="0" w:color="auto"/>
            <w:right w:val="none" w:sz="0" w:space="0" w:color="auto"/>
          </w:divBdr>
        </w:div>
        <w:div w:id="1051073911">
          <w:marLeft w:val="547"/>
          <w:marRight w:val="0"/>
          <w:marTop w:val="96"/>
          <w:marBottom w:val="0"/>
          <w:divBdr>
            <w:top w:val="none" w:sz="0" w:space="0" w:color="auto"/>
            <w:left w:val="none" w:sz="0" w:space="0" w:color="auto"/>
            <w:bottom w:val="none" w:sz="0" w:space="0" w:color="auto"/>
            <w:right w:val="none" w:sz="0" w:space="0" w:color="auto"/>
          </w:divBdr>
        </w:div>
        <w:div w:id="86313536">
          <w:marLeft w:val="547"/>
          <w:marRight w:val="0"/>
          <w:marTop w:val="96"/>
          <w:marBottom w:val="0"/>
          <w:divBdr>
            <w:top w:val="none" w:sz="0" w:space="0" w:color="auto"/>
            <w:left w:val="none" w:sz="0" w:space="0" w:color="auto"/>
            <w:bottom w:val="none" w:sz="0" w:space="0" w:color="auto"/>
            <w:right w:val="none" w:sz="0" w:space="0" w:color="auto"/>
          </w:divBdr>
        </w:div>
      </w:divsChild>
    </w:div>
    <w:div w:id="1538808726">
      <w:bodyDiv w:val="1"/>
      <w:marLeft w:val="0"/>
      <w:marRight w:val="0"/>
      <w:marTop w:val="0"/>
      <w:marBottom w:val="0"/>
      <w:divBdr>
        <w:top w:val="none" w:sz="0" w:space="0" w:color="auto"/>
        <w:left w:val="none" w:sz="0" w:space="0" w:color="auto"/>
        <w:bottom w:val="none" w:sz="0" w:space="0" w:color="auto"/>
        <w:right w:val="none" w:sz="0" w:space="0" w:color="auto"/>
      </w:divBdr>
    </w:div>
    <w:div w:id="1638221119">
      <w:bodyDiv w:val="1"/>
      <w:marLeft w:val="0"/>
      <w:marRight w:val="0"/>
      <w:marTop w:val="0"/>
      <w:marBottom w:val="0"/>
      <w:divBdr>
        <w:top w:val="none" w:sz="0" w:space="0" w:color="auto"/>
        <w:left w:val="none" w:sz="0" w:space="0" w:color="auto"/>
        <w:bottom w:val="none" w:sz="0" w:space="0" w:color="auto"/>
        <w:right w:val="none" w:sz="0" w:space="0" w:color="auto"/>
      </w:divBdr>
    </w:div>
    <w:div w:id="1684625137">
      <w:bodyDiv w:val="1"/>
      <w:marLeft w:val="0"/>
      <w:marRight w:val="0"/>
      <w:marTop w:val="0"/>
      <w:marBottom w:val="0"/>
      <w:divBdr>
        <w:top w:val="none" w:sz="0" w:space="0" w:color="auto"/>
        <w:left w:val="none" w:sz="0" w:space="0" w:color="auto"/>
        <w:bottom w:val="none" w:sz="0" w:space="0" w:color="auto"/>
        <w:right w:val="none" w:sz="0" w:space="0" w:color="auto"/>
      </w:divBdr>
    </w:div>
    <w:div w:id="1689721250">
      <w:bodyDiv w:val="1"/>
      <w:marLeft w:val="0"/>
      <w:marRight w:val="0"/>
      <w:marTop w:val="0"/>
      <w:marBottom w:val="0"/>
      <w:divBdr>
        <w:top w:val="none" w:sz="0" w:space="0" w:color="auto"/>
        <w:left w:val="none" w:sz="0" w:space="0" w:color="auto"/>
        <w:bottom w:val="none" w:sz="0" w:space="0" w:color="auto"/>
        <w:right w:val="none" w:sz="0" w:space="0" w:color="auto"/>
      </w:divBdr>
      <w:divsChild>
        <w:div w:id="1802726308">
          <w:marLeft w:val="547"/>
          <w:marRight w:val="0"/>
          <w:marTop w:val="96"/>
          <w:marBottom w:val="0"/>
          <w:divBdr>
            <w:top w:val="none" w:sz="0" w:space="0" w:color="auto"/>
            <w:left w:val="none" w:sz="0" w:space="0" w:color="auto"/>
            <w:bottom w:val="none" w:sz="0" w:space="0" w:color="auto"/>
            <w:right w:val="none" w:sz="0" w:space="0" w:color="auto"/>
          </w:divBdr>
        </w:div>
        <w:div w:id="2023822050">
          <w:marLeft w:val="547"/>
          <w:marRight w:val="0"/>
          <w:marTop w:val="96"/>
          <w:marBottom w:val="0"/>
          <w:divBdr>
            <w:top w:val="none" w:sz="0" w:space="0" w:color="auto"/>
            <w:left w:val="none" w:sz="0" w:space="0" w:color="auto"/>
            <w:bottom w:val="none" w:sz="0" w:space="0" w:color="auto"/>
            <w:right w:val="none" w:sz="0" w:space="0" w:color="auto"/>
          </w:divBdr>
        </w:div>
        <w:div w:id="259720965">
          <w:marLeft w:val="547"/>
          <w:marRight w:val="0"/>
          <w:marTop w:val="96"/>
          <w:marBottom w:val="0"/>
          <w:divBdr>
            <w:top w:val="none" w:sz="0" w:space="0" w:color="auto"/>
            <w:left w:val="none" w:sz="0" w:space="0" w:color="auto"/>
            <w:bottom w:val="none" w:sz="0" w:space="0" w:color="auto"/>
            <w:right w:val="none" w:sz="0" w:space="0" w:color="auto"/>
          </w:divBdr>
        </w:div>
      </w:divsChild>
    </w:div>
    <w:div w:id="1704599471">
      <w:bodyDiv w:val="1"/>
      <w:marLeft w:val="0"/>
      <w:marRight w:val="0"/>
      <w:marTop w:val="0"/>
      <w:marBottom w:val="0"/>
      <w:divBdr>
        <w:top w:val="none" w:sz="0" w:space="0" w:color="auto"/>
        <w:left w:val="none" w:sz="0" w:space="0" w:color="auto"/>
        <w:bottom w:val="none" w:sz="0" w:space="0" w:color="auto"/>
        <w:right w:val="none" w:sz="0" w:space="0" w:color="auto"/>
      </w:divBdr>
    </w:div>
    <w:div w:id="1996059296">
      <w:bodyDiv w:val="1"/>
      <w:marLeft w:val="0"/>
      <w:marRight w:val="0"/>
      <w:marTop w:val="0"/>
      <w:marBottom w:val="0"/>
      <w:divBdr>
        <w:top w:val="none" w:sz="0" w:space="0" w:color="auto"/>
        <w:left w:val="none" w:sz="0" w:space="0" w:color="auto"/>
        <w:bottom w:val="none" w:sz="0" w:space="0" w:color="auto"/>
        <w:right w:val="none" w:sz="0" w:space="0" w:color="auto"/>
      </w:divBdr>
    </w:div>
    <w:div w:id="213832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hairmansaward@sqct.com.au" TargetMode="Externa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87D71-4F39-4480-86F9-AC98FE6EA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603</Words>
  <Characters>3442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Bylett</dc:creator>
  <cp:lastModifiedBy>Anne</cp:lastModifiedBy>
  <cp:revision>2</cp:revision>
  <cp:lastPrinted>2015-08-27T03:52:00Z</cp:lastPrinted>
  <dcterms:created xsi:type="dcterms:W3CDTF">2015-08-28T10:44:00Z</dcterms:created>
  <dcterms:modified xsi:type="dcterms:W3CDTF">2015-08-28T10:44:00Z</dcterms:modified>
</cp:coreProperties>
</file>